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535C8" w14:textId="0AE88D75" w:rsidR="001C448D" w:rsidRPr="00E42D8A" w:rsidRDefault="00A23350">
      <w:pPr>
        <w:jc w:val="right"/>
        <w:rPr>
          <w:b/>
          <w:i/>
          <w:sz w:val="20"/>
          <w:lang w:val="ru-RU"/>
        </w:rPr>
      </w:pPr>
      <w:r w:rsidRPr="00E42D8A">
        <w:rPr>
          <w:b/>
          <w:i/>
          <w:sz w:val="20"/>
          <w:lang w:val="ru-RU"/>
        </w:rPr>
        <w:t xml:space="preserve">Приложение 1  </w:t>
      </w:r>
    </w:p>
    <w:p w14:paraId="06AD2615" w14:textId="77777777" w:rsidR="001C448D" w:rsidRPr="00F02789" w:rsidRDefault="00A23350">
      <w:pPr>
        <w:rPr>
          <w:b/>
          <w:i/>
          <w:sz w:val="20"/>
          <w:lang w:val="ru-RU"/>
        </w:rPr>
      </w:pPr>
      <w:r w:rsidRPr="00F02789">
        <w:rPr>
          <w:i/>
          <w:sz w:val="20"/>
          <w:lang w:val="ru-RU"/>
        </w:rPr>
        <w:t xml:space="preserve">к заявке </w:t>
      </w:r>
      <w:r w:rsidRPr="00F02789">
        <w:rPr>
          <w:bCs/>
          <w:sz w:val="20"/>
          <w:lang w:val="ru-RU"/>
        </w:rPr>
        <w:t xml:space="preserve">на участие в Конкурсе разработок в области информатизации здравоохранения </w:t>
      </w:r>
      <w:r w:rsidRPr="00F02789">
        <w:rPr>
          <w:sz w:val="20"/>
          <w:lang w:val="ru-RU"/>
        </w:rPr>
        <w:t>«Лучшее ИТ решение для здравоохранения 202</w:t>
      </w:r>
      <w:r>
        <w:rPr>
          <w:sz w:val="20"/>
          <w:lang w:val="ru-RU"/>
        </w:rPr>
        <w:t>6</w:t>
      </w:r>
      <w:r w:rsidRPr="00F02789">
        <w:rPr>
          <w:sz w:val="20"/>
          <w:lang w:val="ru-RU"/>
        </w:rPr>
        <w:t>».</w:t>
      </w:r>
    </w:p>
    <w:p w14:paraId="46859320" w14:textId="77777777" w:rsidR="000F1BC5" w:rsidRPr="00F02789" w:rsidRDefault="00A23350" w:rsidP="000F1BC5">
      <w:pPr>
        <w:pStyle w:val="aa"/>
        <w:rPr>
          <w:b/>
          <w:sz w:val="20"/>
          <w:lang w:val="ru-RU"/>
        </w:rPr>
      </w:pPr>
      <w:r w:rsidRPr="00F02789">
        <w:rPr>
          <w:b/>
          <w:sz w:val="20"/>
          <w:lang w:val="ru-RU"/>
        </w:rPr>
        <w:t>Организация:_</w:t>
      </w:r>
      <w:r w:rsidR="000F1BC5" w:rsidRPr="00F02789">
        <w:rPr>
          <w:b/>
          <w:sz w:val="20"/>
          <w:u w:val="single"/>
          <w:lang w:val="ru-RU"/>
        </w:rPr>
        <w:t>ООО «БРЕГИС»</w:t>
      </w:r>
      <w:r w:rsidRPr="00F02789">
        <w:rPr>
          <w:b/>
          <w:sz w:val="20"/>
          <w:lang w:val="ru-RU"/>
        </w:rPr>
        <w:t xml:space="preserve">_  </w:t>
      </w:r>
    </w:p>
    <w:p w14:paraId="3CF64618" w14:textId="203AB4DE" w:rsidR="001C448D" w:rsidRPr="00F02789" w:rsidRDefault="00A23350" w:rsidP="000F1BC5">
      <w:pPr>
        <w:pStyle w:val="aa"/>
        <w:rPr>
          <w:b/>
          <w:sz w:val="20"/>
          <w:lang w:val="ru-RU"/>
        </w:rPr>
      </w:pPr>
      <w:r w:rsidRPr="00F02789">
        <w:rPr>
          <w:b/>
          <w:sz w:val="20"/>
          <w:lang w:val="ru-RU"/>
        </w:rPr>
        <w:t>Разработка</w:t>
      </w:r>
      <w:r w:rsidRPr="00F02789">
        <w:rPr>
          <w:b/>
          <w:sz w:val="20"/>
          <w:u w:val="single"/>
          <w:lang w:val="ru-RU"/>
        </w:rPr>
        <w:t>:_</w:t>
      </w:r>
      <w:r w:rsidR="000F1BC5" w:rsidRPr="00F02789">
        <w:rPr>
          <w:color w:val="333333"/>
          <w:sz w:val="22"/>
          <w:szCs w:val="22"/>
          <w:u w:val="single"/>
          <w:lang w:val="ru-RU"/>
        </w:rPr>
        <w:t xml:space="preserve"> Информационная система для</w:t>
      </w:r>
      <w:r w:rsidR="000F1BC5" w:rsidRPr="000F1BC5">
        <w:rPr>
          <w:color w:val="333333"/>
          <w:sz w:val="22"/>
          <w:szCs w:val="22"/>
          <w:u w:val="single"/>
          <w:lang w:val="ru-RU"/>
        </w:rPr>
        <w:t xml:space="preserve"> </w:t>
      </w:r>
      <w:r w:rsidR="000F1BC5" w:rsidRPr="00F02789">
        <w:rPr>
          <w:color w:val="333333"/>
          <w:sz w:val="22"/>
          <w:szCs w:val="22"/>
          <w:u w:val="single"/>
          <w:lang w:val="ru-RU"/>
        </w:rPr>
        <w:t>эмбриологических лабораторий "</w:t>
      </w:r>
      <w:r w:rsidR="000D1305">
        <w:rPr>
          <w:color w:val="333333"/>
          <w:sz w:val="22"/>
          <w:szCs w:val="22"/>
          <w:u w:val="single"/>
        </w:rPr>
        <w:t>ISEE</w:t>
      </w:r>
      <w:r w:rsidR="000F1BC5" w:rsidRPr="00F02789">
        <w:rPr>
          <w:color w:val="333333"/>
          <w:sz w:val="22"/>
          <w:szCs w:val="22"/>
          <w:u w:val="single"/>
          <w:lang w:val="ru-RU"/>
        </w:rPr>
        <w:t>"</w:t>
      </w:r>
      <w:r w:rsidRPr="00F02789">
        <w:rPr>
          <w:b/>
          <w:sz w:val="20"/>
          <w:lang w:val="ru-RU"/>
        </w:rPr>
        <w:t>_____________</w:t>
      </w:r>
    </w:p>
    <w:p w14:paraId="4EEBEDBF" w14:textId="77777777" w:rsidR="001C448D" w:rsidRDefault="00A23350">
      <w:pPr>
        <w:rPr>
          <w:i/>
        </w:rPr>
      </w:pPr>
      <w:r>
        <w:rPr>
          <w:i/>
        </w:rPr>
        <w:t xml:space="preserve">Таблица 1. </w:t>
      </w:r>
      <w:r>
        <w:rPr>
          <w:b/>
        </w:rPr>
        <w:t>Основные параметры информационной системы</w:t>
      </w:r>
      <w:r>
        <w:rPr>
          <w:i/>
        </w:rPr>
        <w:t xml:space="preserve"> 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403"/>
        <w:gridCol w:w="1984"/>
      </w:tblGrid>
      <w:tr w:rsidR="001C448D" w14:paraId="46343D63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C0C88DC" w14:textId="77777777" w:rsidR="001C448D" w:rsidRDefault="00A233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7EB3CE9" w14:textId="77777777" w:rsidR="001C448D" w:rsidRDefault="00A233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68C7A15" w14:textId="77777777" w:rsidR="001C448D" w:rsidRDefault="00A233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Значение</w:t>
            </w:r>
          </w:p>
        </w:tc>
      </w:tr>
      <w:tr w:rsidR="001C448D" w:rsidRPr="00E42D8A" w14:paraId="3870A2C7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23DCEC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DF4165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информационной системы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DC9C9A" w14:textId="41110C75" w:rsidR="001C448D" w:rsidRPr="00F02789" w:rsidRDefault="007E769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color w:val="333333"/>
                <w:sz w:val="22"/>
                <w:szCs w:val="22"/>
                <w:lang w:val="ru-RU"/>
              </w:rPr>
              <w:t>Информационная система для</w:t>
            </w:r>
            <w:r w:rsidRPr="007E7690">
              <w:rPr>
                <w:color w:val="333333"/>
                <w:sz w:val="22"/>
                <w:szCs w:val="22"/>
                <w:lang w:val="ru-RU"/>
              </w:rPr>
              <w:t xml:space="preserve"> </w:t>
            </w:r>
            <w:r w:rsidRPr="00F02789">
              <w:rPr>
                <w:color w:val="333333"/>
                <w:sz w:val="22"/>
                <w:szCs w:val="22"/>
                <w:lang w:val="ru-RU"/>
              </w:rPr>
              <w:t>эмбриологических лабораторий "</w:t>
            </w:r>
            <w:r w:rsidR="000D1305">
              <w:rPr>
                <w:color w:val="333333"/>
                <w:sz w:val="22"/>
                <w:szCs w:val="22"/>
              </w:rPr>
              <w:t>ISEE</w:t>
            </w:r>
            <w:r w:rsidRPr="00F02789">
              <w:rPr>
                <w:color w:val="333333"/>
                <w:sz w:val="22"/>
                <w:szCs w:val="22"/>
                <w:lang w:val="ru-RU"/>
              </w:rPr>
              <w:t>"</w:t>
            </w:r>
          </w:p>
        </w:tc>
      </w:tr>
      <w:tr w:rsidR="001C448D" w:rsidRPr="00E42D8A" w14:paraId="1326AF14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21762C" w14:textId="77777777" w:rsidR="001C448D" w:rsidRPr="00F02789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BF5392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 xml:space="preserve">Масштаб реализованного внедрения (федеральный, региональный, муниципальный, медицинская  организация)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0F5DCDC" w14:textId="77777777" w:rsidR="001C448D" w:rsidRPr="00F02789" w:rsidRDefault="001C448D">
            <w:pPr>
              <w:rPr>
                <w:sz w:val="22"/>
                <w:szCs w:val="22"/>
                <w:lang w:val="ru-RU"/>
              </w:rPr>
            </w:pPr>
          </w:p>
        </w:tc>
      </w:tr>
      <w:tr w:rsidR="001C448D" w14:paraId="2809CB93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174CDC" w14:textId="77777777" w:rsidR="001C448D" w:rsidRDefault="00A23350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2.1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EC6F68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AE0AA" w14:textId="21BEA6E1" w:rsidR="001C448D" w:rsidRDefault="0012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C448D" w14:paraId="1B7C03E4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D39CF2" w14:textId="77777777" w:rsidR="001C448D" w:rsidRDefault="00A23350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38C1E3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Региональный, муниципальный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72F05D" w14:textId="2A14C5BB" w:rsidR="001C448D" w:rsidRDefault="0012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C448D" w14:paraId="020DBBE1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AE0F13" w14:textId="77777777" w:rsidR="001C448D" w:rsidRDefault="00A23350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2.3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855685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550781" w14:textId="3C4AE9D8" w:rsidR="001C448D" w:rsidRPr="0012752A" w:rsidRDefault="0012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C448D" w14:paraId="076B34A7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ED5C4F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FB3E09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Среднее количество внедрений за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F02789">
              <w:rPr>
                <w:sz w:val="22"/>
                <w:szCs w:val="22"/>
                <w:lang w:val="ru-RU"/>
              </w:rPr>
              <w:t>-202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F02789">
              <w:rPr>
                <w:sz w:val="22"/>
                <w:szCs w:val="22"/>
                <w:lang w:val="ru-RU"/>
              </w:rPr>
              <w:t xml:space="preserve"> гг., в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87A8FF" w14:textId="5FCFA7CC" w:rsidR="001C448D" w:rsidRDefault="0012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C448D" w14:paraId="4165033F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CFA171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713D6C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Среднее количество инсталляций  (внедренных АРМ) за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F02789">
              <w:rPr>
                <w:sz w:val="22"/>
                <w:szCs w:val="22"/>
                <w:lang w:val="ru-RU"/>
              </w:rPr>
              <w:t>-202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F02789">
              <w:rPr>
                <w:sz w:val="22"/>
                <w:szCs w:val="22"/>
                <w:lang w:val="ru-RU"/>
              </w:rPr>
              <w:t xml:space="preserve"> гг., в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14E3C1D" w14:textId="1B18C21B" w:rsidR="001C448D" w:rsidRPr="00BF4DB3" w:rsidRDefault="00BF4DB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C448D" w14:paraId="50F74A0F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3A5224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6E0924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Платформа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36190A9" w14:textId="77777777" w:rsidR="001C448D" w:rsidRDefault="001C448D">
            <w:pPr>
              <w:rPr>
                <w:sz w:val="22"/>
                <w:szCs w:val="22"/>
              </w:rPr>
            </w:pPr>
          </w:p>
        </w:tc>
      </w:tr>
      <w:tr w:rsidR="001C448D" w14:paraId="042617AA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0F0CD" w14:textId="77777777" w:rsidR="001C448D" w:rsidRDefault="00A23350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5.1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2A9AA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Используемые СУБД и лицензионное ПО сторонних разработчиков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39349" w14:textId="7A70F3FA" w:rsidR="001C448D" w:rsidRPr="00BF4DB3" w:rsidRDefault="00BF4DB3">
            <w:pPr>
              <w:rPr>
                <w:sz w:val="21"/>
                <w:szCs w:val="21"/>
              </w:rPr>
            </w:pPr>
            <w:r w:rsidRPr="00BF4DB3">
              <w:rPr>
                <w:color w:val="000000"/>
                <w:sz w:val="22"/>
                <w:szCs w:val="22"/>
              </w:rPr>
              <w:t>postgresql 16</w:t>
            </w:r>
          </w:p>
        </w:tc>
      </w:tr>
      <w:tr w:rsidR="001C448D" w14:paraId="1897FD66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667474" w14:textId="77777777" w:rsidR="001C448D" w:rsidRDefault="00A23350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E651D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 xml:space="preserve">Возможность настраиваемой генерации и экспорта медицинских данных в формате СЭМД ЕГИСЗ (не менее </w:t>
            </w:r>
            <w:r>
              <w:rPr>
                <w:sz w:val="22"/>
                <w:szCs w:val="22"/>
              </w:rPr>
              <w:t>CDA</w:t>
            </w:r>
            <w:r w:rsidRPr="00F02789">
              <w:rPr>
                <w:sz w:val="22"/>
                <w:szCs w:val="22"/>
                <w:lang w:val="ru-RU"/>
              </w:rPr>
              <w:t xml:space="preserve"> 2.0 </w:t>
            </w:r>
            <w:r>
              <w:rPr>
                <w:sz w:val="22"/>
                <w:szCs w:val="22"/>
              </w:rPr>
              <w:t>HL</w:t>
            </w:r>
            <w:r w:rsidRPr="00F02789">
              <w:rPr>
                <w:sz w:val="22"/>
                <w:szCs w:val="22"/>
                <w:lang w:val="ru-RU"/>
              </w:rPr>
              <w:t xml:space="preserve">7 </w:t>
            </w:r>
            <w:r>
              <w:rPr>
                <w:sz w:val="22"/>
                <w:szCs w:val="22"/>
              </w:rPr>
              <w:t>v</w:t>
            </w:r>
            <w:r w:rsidRPr="00F02789">
              <w:rPr>
                <w:sz w:val="22"/>
                <w:szCs w:val="22"/>
                <w:lang w:val="ru-RU"/>
              </w:rPr>
              <w:t>.3)  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C9D908" w14:textId="6DA9E3FC" w:rsidR="001C448D" w:rsidRPr="0012752A" w:rsidRDefault="0012752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C448D" w14:paraId="5D5DE3CA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0DE57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E707E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Интеграция  с ЕГИСЗ и его подсистемами.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E7727" w14:textId="6279BAE5" w:rsidR="001C448D" w:rsidRDefault="0012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C448D" w14:paraId="465720F2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8A74D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3CE4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Интеграция с ЕПГУ.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7E3B2" w14:textId="00E9B62D" w:rsidR="001C448D" w:rsidRDefault="0012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C448D" w14:paraId="5526198C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797B25E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A27A72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b/>
                <w:sz w:val="22"/>
                <w:szCs w:val="22"/>
                <w:lang w:val="ru-RU"/>
              </w:rPr>
              <w:t xml:space="preserve">Совместимость (для Радиологических и Лабораторных информационных систем (РИС и ЛИС).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402707" w14:textId="43D0504A" w:rsidR="001C448D" w:rsidRDefault="007E7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1C448D" w14:paraId="5522A0ED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F002E" w14:textId="77777777" w:rsidR="001C448D" w:rsidRDefault="00A23350">
            <w:pPr>
              <w:pStyle w:val="af4"/>
              <w:spacing w:after="0" w:line="240" w:lineRule="auto"/>
              <w:ind w:left="-142" w:right="-1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9.1.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6A2E7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 xml:space="preserve">Совместимость с оборудованием более 3 различных производителей.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C4489E" w14:textId="3E3054DD" w:rsidR="001C448D" w:rsidRDefault="00BF4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1C448D" w14:paraId="62463B18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848189" w14:textId="77777777" w:rsidR="001C448D" w:rsidRDefault="00A23350">
            <w:pPr>
              <w:pStyle w:val="af4"/>
              <w:spacing w:after="0" w:line="240" w:lineRule="auto"/>
              <w:ind w:left="-142" w:right="-1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9.2.</w:t>
            </w: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A2BA6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 xml:space="preserve">Предоставление доступа к файлам из архива диагностической информации в формате </w:t>
            </w:r>
            <w:r>
              <w:rPr>
                <w:sz w:val="22"/>
                <w:szCs w:val="22"/>
              </w:rPr>
              <w:t>DICOM</w:t>
            </w:r>
            <w:r w:rsidRPr="00F02789">
              <w:rPr>
                <w:sz w:val="22"/>
                <w:szCs w:val="22"/>
                <w:lang w:val="ru-RU"/>
              </w:rPr>
              <w:t xml:space="preserve">  для сторонних систем (в том числе СППРВР), входящих в единый контур ИС организации /территории/ведомства.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197910" w14:textId="78387BA2" w:rsidR="001C448D" w:rsidRDefault="00BF4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C448D" w:rsidRPr="00E42D8A" w14:paraId="6889260C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55F14B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16A176" w14:textId="77777777" w:rsidR="001C448D" w:rsidRPr="00F02789" w:rsidRDefault="00A23350">
            <w:pPr>
              <w:rPr>
                <w:b/>
                <w:sz w:val="22"/>
                <w:szCs w:val="22"/>
                <w:lang w:val="ru-RU"/>
              </w:rPr>
            </w:pPr>
            <w:r w:rsidRPr="00F02789">
              <w:rPr>
                <w:b/>
                <w:sz w:val="22"/>
                <w:szCs w:val="22"/>
                <w:lang w:val="ru-RU"/>
              </w:rPr>
              <w:t xml:space="preserve">Актуальный функционал системы (отметить наличие каждой из перечисленных функций):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3D1630" w14:textId="77777777" w:rsidR="001C448D" w:rsidRPr="00F02789" w:rsidRDefault="001C448D">
            <w:pPr>
              <w:rPr>
                <w:sz w:val="22"/>
                <w:szCs w:val="22"/>
                <w:lang w:val="ru-RU"/>
              </w:rPr>
            </w:pPr>
          </w:p>
        </w:tc>
      </w:tr>
      <w:tr w:rsidR="001C448D" w14:paraId="0096603B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8588CD" w14:textId="77777777" w:rsidR="001C448D" w:rsidRPr="00F02789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DE16A2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72FEC" w14:textId="29EBDB3B" w:rsidR="001C448D" w:rsidRDefault="00BF4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C448D" w14:paraId="7434B388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F675B3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0E2BB2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AF1E92" w14:textId="18BDDEE2" w:rsidR="001C448D" w:rsidRDefault="00BF4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1C448D" w14:paraId="315E1229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4D86936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D48F963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Разработчик (Дистрибьютор)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3940A5B" w14:textId="51280CBB" w:rsidR="001C448D" w:rsidRPr="007E7690" w:rsidRDefault="00BF4DB3" w:rsidP="007E7690">
            <w:pPr>
              <w:rPr>
                <w:sz w:val="22"/>
                <w:szCs w:val="22"/>
              </w:rPr>
            </w:pPr>
            <w:r w:rsidRPr="007E7690">
              <w:rPr>
                <w:sz w:val="22"/>
                <w:szCs w:val="22"/>
              </w:rPr>
              <w:t>ООО "Скайлит"</w:t>
            </w:r>
          </w:p>
        </w:tc>
      </w:tr>
      <w:tr w:rsidR="001C448D" w14:paraId="458B1935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0EB8537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624C0C" w14:textId="77777777" w:rsidR="001C448D" w:rsidRPr="00F02789" w:rsidRDefault="00A23350">
            <w:pPr>
              <w:rPr>
                <w:sz w:val="22"/>
                <w:szCs w:val="22"/>
                <w:lang w:val="ru-RU"/>
              </w:rPr>
            </w:pPr>
            <w:r w:rsidRPr="00F02789">
              <w:rPr>
                <w:sz w:val="22"/>
                <w:szCs w:val="22"/>
                <w:lang w:val="ru-RU"/>
              </w:rPr>
              <w:t>Номер в Едином Реестре российского ПО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0C439F" w14:textId="1C707C66" w:rsidR="001C448D" w:rsidRPr="00BF4DB3" w:rsidRDefault="00BF4DB3" w:rsidP="00BF4DB3">
            <w:pPr>
              <w:tabs>
                <w:tab w:val="left" w:pos="0"/>
              </w:tabs>
            </w:pPr>
            <w:r w:rsidRPr="00BF4DB3">
              <w:rPr>
                <w:sz w:val="22"/>
                <w:szCs w:val="16"/>
              </w:rPr>
              <w:t xml:space="preserve">№17576 </w:t>
            </w:r>
          </w:p>
        </w:tc>
      </w:tr>
      <w:tr w:rsidR="001C448D" w14:paraId="44B460F9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52D60E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  <w:bookmarkStart w:id="0" w:name="_Hlk139648946"/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EA9BB8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медицинского изделия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64CA5E" w14:textId="69AB4EB6" w:rsidR="001C448D" w:rsidRPr="00BF4DB3" w:rsidRDefault="007E7690" w:rsidP="007E7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</w:tr>
      <w:tr w:rsidR="001C448D" w14:paraId="68504B0C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F90EB7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B66FA7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разработчика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E62619" w14:textId="4E32B8CE" w:rsidR="001C448D" w:rsidRPr="00BF4DB3" w:rsidRDefault="007E7690" w:rsidP="007E7690">
            <w:pPr>
              <w:rPr>
                <w:sz w:val="22"/>
                <w:szCs w:val="22"/>
              </w:rPr>
            </w:pPr>
            <w:r w:rsidRPr="007E7690">
              <w:rPr>
                <w:sz w:val="22"/>
                <w:szCs w:val="22"/>
              </w:rPr>
              <w:t>embryolis.ru</w:t>
            </w:r>
          </w:p>
        </w:tc>
      </w:tr>
      <w:bookmarkEnd w:id="0"/>
      <w:tr w:rsidR="001C448D" w14:paraId="752B33F9" w14:textId="77777777" w:rsidTr="007E7690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B5BED83" w14:textId="77777777" w:rsidR="001C448D" w:rsidRDefault="001C448D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0B3B8D8" w14:textId="77777777" w:rsidR="001C448D" w:rsidRDefault="00A23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C712DB" w14:textId="53939288" w:rsidR="001C448D" w:rsidRPr="000F1BC5" w:rsidRDefault="000F1BC5" w:rsidP="00262DE7">
            <w:r w:rsidRPr="000F1BC5">
              <w:rPr>
                <w:sz w:val="22"/>
                <w:szCs w:val="16"/>
              </w:rPr>
              <w:t>+7 499 113</w:t>
            </w:r>
            <w:r w:rsidR="00262DE7">
              <w:rPr>
                <w:sz w:val="22"/>
                <w:szCs w:val="16"/>
              </w:rPr>
              <w:t xml:space="preserve"> </w:t>
            </w:r>
            <w:r w:rsidRPr="000F1BC5">
              <w:rPr>
                <w:sz w:val="22"/>
                <w:szCs w:val="16"/>
              </w:rPr>
              <w:t>03</w:t>
            </w:r>
            <w:r w:rsidR="00262DE7">
              <w:rPr>
                <w:sz w:val="22"/>
                <w:szCs w:val="16"/>
              </w:rPr>
              <w:t xml:space="preserve"> </w:t>
            </w:r>
            <w:r w:rsidRPr="000F1BC5">
              <w:rPr>
                <w:sz w:val="22"/>
                <w:szCs w:val="16"/>
              </w:rPr>
              <w:t>84</w:t>
            </w:r>
            <w:r w:rsidRPr="000F1BC5">
              <w:rPr>
                <w:sz w:val="22"/>
                <w:szCs w:val="16"/>
              </w:rPr>
              <w:br/>
              <w:t>info@sky-lit.ru</w:t>
            </w:r>
          </w:p>
        </w:tc>
      </w:tr>
    </w:tbl>
    <w:p w14:paraId="5DB5C7CB" w14:textId="7AF07812" w:rsidR="0012752A" w:rsidRDefault="0012752A" w:rsidP="00E42D8A">
      <w:pPr>
        <w:rPr>
          <w:b/>
          <w:i/>
          <w:sz w:val="20"/>
        </w:rPr>
      </w:pPr>
      <w:bookmarkStart w:id="1" w:name="_GoBack"/>
      <w:bookmarkEnd w:id="1"/>
    </w:p>
    <w:sectPr w:rsidR="0012752A">
      <w:pgSz w:w="11906" w:h="16838"/>
      <w:pgMar w:top="1134" w:right="1646" w:bottom="1134" w:left="9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D0D48" w14:textId="77777777" w:rsidR="00137260" w:rsidRDefault="00137260">
      <w:r>
        <w:separator/>
      </w:r>
    </w:p>
  </w:endnote>
  <w:endnote w:type="continuationSeparator" w:id="0">
    <w:p w14:paraId="4B673E48" w14:textId="77777777" w:rsidR="00137260" w:rsidRDefault="0013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49DA7" w14:textId="77777777" w:rsidR="00137260" w:rsidRDefault="00137260">
      <w:r>
        <w:separator/>
      </w:r>
    </w:p>
  </w:footnote>
  <w:footnote w:type="continuationSeparator" w:id="0">
    <w:p w14:paraId="207B2390" w14:textId="77777777" w:rsidR="00137260" w:rsidRDefault="0013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78A39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4B526012"/>
    <w:multiLevelType w:val="multilevel"/>
    <w:tmpl w:val="4B526012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2" w15:restartNumberingAfterBreak="0">
    <w:nsid w:val="52EF6038"/>
    <w:multiLevelType w:val="multilevel"/>
    <w:tmpl w:val="314A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C54A1"/>
    <w:multiLevelType w:val="multilevel"/>
    <w:tmpl w:val="D3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66C26"/>
    <w:multiLevelType w:val="multilevel"/>
    <w:tmpl w:val="9C9E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F5B6C"/>
    <w:multiLevelType w:val="multilevel"/>
    <w:tmpl w:val="FAD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A094C"/>
    <w:multiLevelType w:val="multilevel"/>
    <w:tmpl w:val="7DCA0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82"/>
    <w:rsid w:val="00032D87"/>
    <w:rsid w:val="000339BB"/>
    <w:rsid w:val="00033B41"/>
    <w:rsid w:val="000510D0"/>
    <w:rsid w:val="00051429"/>
    <w:rsid w:val="00061F11"/>
    <w:rsid w:val="0007552F"/>
    <w:rsid w:val="00077607"/>
    <w:rsid w:val="000910C6"/>
    <w:rsid w:val="00091D5D"/>
    <w:rsid w:val="000B0807"/>
    <w:rsid w:val="000D1305"/>
    <w:rsid w:val="000E6624"/>
    <w:rsid w:val="000F1BC5"/>
    <w:rsid w:val="000F71C7"/>
    <w:rsid w:val="001077B0"/>
    <w:rsid w:val="00125224"/>
    <w:rsid w:val="0012752A"/>
    <w:rsid w:val="00130A2F"/>
    <w:rsid w:val="00137260"/>
    <w:rsid w:val="00140017"/>
    <w:rsid w:val="00183D68"/>
    <w:rsid w:val="0018579C"/>
    <w:rsid w:val="00191D80"/>
    <w:rsid w:val="0019588A"/>
    <w:rsid w:val="001B46A6"/>
    <w:rsid w:val="001C3A91"/>
    <w:rsid w:val="001C448D"/>
    <w:rsid w:val="001D697B"/>
    <w:rsid w:val="00203B70"/>
    <w:rsid w:val="002410C9"/>
    <w:rsid w:val="00243238"/>
    <w:rsid w:val="002441DB"/>
    <w:rsid w:val="00256215"/>
    <w:rsid w:val="00262DE7"/>
    <w:rsid w:val="00267C2D"/>
    <w:rsid w:val="00271511"/>
    <w:rsid w:val="002B333B"/>
    <w:rsid w:val="002C1900"/>
    <w:rsid w:val="002D0920"/>
    <w:rsid w:val="002E601C"/>
    <w:rsid w:val="002F1D2A"/>
    <w:rsid w:val="00311655"/>
    <w:rsid w:val="00335FDC"/>
    <w:rsid w:val="00336252"/>
    <w:rsid w:val="0034196B"/>
    <w:rsid w:val="00346655"/>
    <w:rsid w:val="003720F0"/>
    <w:rsid w:val="00387E3C"/>
    <w:rsid w:val="0039438A"/>
    <w:rsid w:val="00395F8A"/>
    <w:rsid w:val="00397D3C"/>
    <w:rsid w:val="003B7F4D"/>
    <w:rsid w:val="003C3D33"/>
    <w:rsid w:val="003D5BCF"/>
    <w:rsid w:val="003E6EEF"/>
    <w:rsid w:val="003F386B"/>
    <w:rsid w:val="00407BB3"/>
    <w:rsid w:val="004150D0"/>
    <w:rsid w:val="00415E5A"/>
    <w:rsid w:val="0042124C"/>
    <w:rsid w:val="00444088"/>
    <w:rsid w:val="00446235"/>
    <w:rsid w:val="00454631"/>
    <w:rsid w:val="00460211"/>
    <w:rsid w:val="004605A5"/>
    <w:rsid w:val="00471D57"/>
    <w:rsid w:val="00491C08"/>
    <w:rsid w:val="004B38D5"/>
    <w:rsid w:val="004B74BC"/>
    <w:rsid w:val="004C0238"/>
    <w:rsid w:val="004D78E2"/>
    <w:rsid w:val="004F27FC"/>
    <w:rsid w:val="0050212C"/>
    <w:rsid w:val="00503184"/>
    <w:rsid w:val="00504FDB"/>
    <w:rsid w:val="00510EED"/>
    <w:rsid w:val="005157B5"/>
    <w:rsid w:val="00516581"/>
    <w:rsid w:val="0051698D"/>
    <w:rsid w:val="00535179"/>
    <w:rsid w:val="00536700"/>
    <w:rsid w:val="00540730"/>
    <w:rsid w:val="00546089"/>
    <w:rsid w:val="005779C1"/>
    <w:rsid w:val="005865ED"/>
    <w:rsid w:val="005905D5"/>
    <w:rsid w:val="005A1BCF"/>
    <w:rsid w:val="005A52EA"/>
    <w:rsid w:val="005E7C82"/>
    <w:rsid w:val="005F0721"/>
    <w:rsid w:val="0060742E"/>
    <w:rsid w:val="00613965"/>
    <w:rsid w:val="0063059A"/>
    <w:rsid w:val="0064282A"/>
    <w:rsid w:val="00643749"/>
    <w:rsid w:val="0069629A"/>
    <w:rsid w:val="006A595E"/>
    <w:rsid w:val="006A5ED7"/>
    <w:rsid w:val="006C6D3A"/>
    <w:rsid w:val="006D4D7C"/>
    <w:rsid w:val="006F7341"/>
    <w:rsid w:val="007553A0"/>
    <w:rsid w:val="007633ED"/>
    <w:rsid w:val="0076637A"/>
    <w:rsid w:val="007812DB"/>
    <w:rsid w:val="007860C8"/>
    <w:rsid w:val="007A132F"/>
    <w:rsid w:val="007C081D"/>
    <w:rsid w:val="007C1750"/>
    <w:rsid w:val="007E7690"/>
    <w:rsid w:val="00807796"/>
    <w:rsid w:val="008118E1"/>
    <w:rsid w:val="00825583"/>
    <w:rsid w:val="00854097"/>
    <w:rsid w:val="008601BD"/>
    <w:rsid w:val="008B4515"/>
    <w:rsid w:val="008C5813"/>
    <w:rsid w:val="008D5D15"/>
    <w:rsid w:val="008F28C7"/>
    <w:rsid w:val="0092561F"/>
    <w:rsid w:val="00950E5A"/>
    <w:rsid w:val="00954D4E"/>
    <w:rsid w:val="00982CB1"/>
    <w:rsid w:val="0099301C"/>
    <w:rsid w:val="00997119"/>
    <w:rsid w:val="009A11B3"/>
    <w:rsid w:val="009C6921"/>
    <w:rsid w:val="009C713F"/>
    <w:rsid w:val="009C7BF4"/>
    <w:rsid w:val="009D6D09"/>
    <w:rsid w:val="009E267D"/>
    <w:rsid w:val="00A137E9"/>
    <w:rsid w:val="00A20F6D"/>
    <w:rsid w:val="00A23350"/>
    <w:rsid w:val="00A42659"/>
    <w:rsid w:val="00A4691F"/>
    <w:rsid w:val="00A46D97"/>
    <w:rsid w:val="00A54E1E"/>
    <w:rsid w:val="00A65646"/>
    <w:rsid w:val="00A72B20"/>
    <w:rsid w:val="00A76D5B"/>
    <w:rsid w:val="00AA588C"/>
    <w:rsid w:val="00AB0CDB"/>
    <w:rsid w:val="00AD2C7C"/>
    <w:rsid w:val="00AD487D"/>
    <w:rsid w:val="00AD5D07"/>
    <w:rsid w:val="00AE0742"/>
    <w:rsid w:val="00AE7D65"/>
    <w:rsid w:val="00B2044D"/>
    <w:rsid w:val="00B26A5F"/>
    <w:rsid w:val="00B33B2A"/>
    <w:rsid w:val="00B34D37"/>
    <w:rsid w:val="00B35A9B"/>
    <w:rsid w:val="00B74132"/>
    <w:rsid w:val="00B97900"/>
    <w:rsid w:val="00BA2E21"/>
    <w:rsid w:val="00BB0A74"/>
    <w:rsid w:val="00BC40C8"/>
    <w:rsid w:val="00BD28F4"/>
    <w:rsid w:val="00BF1B16"/>
    <w:rsid w:val="00BF34EC"/>
    <w:rsid w:val="00BF4DB3"/>
    <w:rsid w:val="00C25970"/>
    <w:rsid w:val="00C34067"/>
    <w:rsid w:val="00C44C4E"/>
    <w:rsid w:val="00C54D9E"/>
    <w:rsid w:val="00C5693E"/>
    <w:rsid w:val="00C602C8"/>
    <w:rsid w:val="00C80572"/>
    <w:rsid w:val="00C830FC"/>
    <w:rsid w:val="00C8711B"/>
    <w:rsid w:val="00CA1F4C"/>
    <w:rsid w:val="00CA7A68"/>
    <w:rsid w:val="00CC2D30"/>
    <w:rsid w:val="00CC48E0"/>
    <w:rsid w:val="00CD45DC"/>
    <w:rsid w:val="00CD72C1"/>
    <w:rsid w:val="00D01A43"/>
    <w:rsid w:val="00D1540F"/>
    <w:rsid w:val="00D20585"/>
    <w:rsid w:val="00D277BF"/>
    <w:rsid w:val="00D41386"/>
    <w:rsid w:val="00D423B9"/>
    <w:rsid w:val="00D52B98"/>
    <w:rsid w:val="00D52D03"/>
    <w:rsid w:val="00D53A87"/>
    <w:rsid w:val="00D621EA"/>
    <w:rsid w:val="00D64B1D"/>
    <w:rsid w:val="00D8151A"/>
    <w:rsid w:val="00D827CD"/>
    <w:rsid w:val="00D90739"/>
    <w:rsid w:val="00D950F7"/>
    <w:rsid w:val="00D9662E"/>
    <w:rsid w:val="00DF0062"/>
    <w:rsid w:val="00E02B61"/>
    <w:rsid w:val="00E054F0"/>
    <w:rsid w:val="00E07277"/>
    <w:rsid w:val="00E1463B"/>
    <w:rsid w:val="00E16064"/>
    <w:rsid w:val="00E17B99"/>
    <w:rsid w:val="00E22FC1"/>
    <w:rsid w:val="00E243E9"/>
    <w:rsid w:val="00E25A26"/>
    <w:rsid w:val="00E315DB"/>
    <w:rsid w:val="00E33A2E"/>
    <w:rsid w:val="00E37BC3"/>
    <w:rsid w:val="00E42D8A"/>
    <w:rsid w:val="00E467B8"/>
    <w:rsid w:val="00E74645"/>
    <w:rsid w:val="00E7575D"/>
    <w:rsid w:val="00E81282"/>
    <w:rsid w:val="00E83F20"/>
    <w:rsid w:val="00E8416A"/>
    <w:rsid w:val="00E868B9"/>
    <w:rsid w:val="00E9350D"/>
    <w:rsid w:val="00EA45A9"/>
    <w:rsid w:val="00EA5FAB"/>
    <w:rsid w:val="00EB3608"/>
    <w:rsid w:val="00EC7A64"/>
    <w:rsid w:val="00ED4B8B"/>
    <w:rsid w:val="00EE7682"/>
    <w:rsid w:val="00EF46D5"/>
    <w:rsid w:val="00F02789"/>
    <w:rsid w:val="00F14D13"/>
    <w:rsid w:val="00F21D20"/>
    <w:rsid w:val="00F564FB"/>
    <w:rsid w:val="00F6420F"/>
    <w:rsid w:val="00F81C3A"/>
    <w:rsid w:val="00F829B2"/>
    <w:rsid w:val="00F86989"/>
    <w:rsid w:val="00F87065"/>
    <w:rsid w:val="00FA02CF"/>
    <w:rsid w:val="00FA178F"/>
    <w:rsid w:val="00FA61B6"/>
    <w:rsid w:val="00FB72AE"/>
    <w:rsid w:val="00FC1B11"/>
    <w:rsid w:val="00FD6A7E"/>
    <w:rsid w:val="00FE5C93"/>
    <w:rsid w:val="00FF155B"/>
    <w:rsid w:val="7B8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8F269"/>
  <w15:docId w15:val="{A80269F3-EFEF-B241-A46C-A9E7B3A5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C1750"/>
    <w:rPr>
      <w:sz w:val="24"/>
      <w:szCs w:val="24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semiHidden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7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1"/>
    <w:semiHidden/>
    <w:rPr>
      <w:sz w:val="20"/>
    </w:rPr>
  </w:style>
  <w:style w:type="paragraph" w:styleId="a9">
    <w:name w:val="annotation subject"/>
    <w:basedOn w:val="a8"/>
    <w:next w:val="a8"/>
    <w:semiHidden/>
    <w:qFormat/>
    <w:rPr>
      <w:b/>
      <w:bCs/>
    </w:rPr>
  </w:style>
  <w:style w:type="paragraph" w:styleId="aa">
    <w:name w:val="header"/>
    <w:basedOn w:val="a1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Body Text"/>
    <w:basedOn w:val="a1"/>
    <w:link w:val="ad"/>
    <w:rPr>
      <w:sz w:val="20"/>
    </w:rPr>
  </w:style>
  <w:style w:type="paragraph" w:styleId="ae">
    <w:name w:val="footer"/>
    <w:basedOn w:val="a1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table" w:styleId="-3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0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1"/>
    <w:pPr>
      <w:numPr>
        <w:ilvl w:val="2"/>
        <w:numId w:val="2"/>
      </w:numPr>
    </w:pPr>
    <w:rPr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2">
    <w:name w:val="Текст документа"/>
    <w:basedOn w:val="a1"/>
    <w:link w:val="af3"/>
    <w:pPr>
      <w:ind w:firstLine="720"/>
    </w:pPr>
  </w:style>
  <w:style w:type="character" w:customStyle="1" w:styleId="af3">
    <w:name w:val="Текст документа Знак"/>
    <w:basedOn w:val="a2"/>
    <w:link w:val="af2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suppressAutoHyphens/>
      <w:autoSpaceDE w:val="0"/>
      <w:autoSpaceDN w:val="0"/>
      <w:jc w:val="center"/>
    </w:pPr>
    <w:rPr>
      <w:rFonts w:ascii="Arial" w:hAnsi="Arial" w:cs="Arial"/>
    </w:rPr>
  </w:style>
  <w:style w:type="paragraph" w:customStyle="1" w:styleId="11">
    <w:name w:val="Знак Знак Знак Знак Знак Знак Знак Знак1 Знак Знак Знак Знак Знак Знак Знак1"/>
    <w:basedOn w:val="a1"/>
    <w:qFormat/>
    <w:pPr>
      <w:spacing w:after="160" w:line="240" w:lineRule="exact"/>
    </w:pPr>
    <w:rPr>
      <w:rFonts w:ascii="Verdana" w:hAnsi="Verdana" w:cs="Verdana"/>
      <w:sz w:val="20"/>
      <w:lang w:eastAsia="en-US"/>
    </w:rPr>
  </w:style>
  <w:style w:type="character" w:customStyle="1" w:styleId="af1">
    <w:name w:val="Пункт Знак"/>
    <w:basedOn w:val="a2"/>
    <w:link w:val="a"/>
    <w:rPr>
      <w:sz w:val="24"/>
      <w:szCs w:val="28"/>
    </w:rPr>
  </w:style>
  <w:style w:type="character" w:customStyle="1" w:styleId="ad">
    <w:name w:val="Основной текст Знак"/>
    <w:basedOn w:val="a2"/>
    <w:link w:val="ac"/>
  </w:style>
  <w:style w:type="paragraph" w:styleId="af4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b">
    <w:name w:val="Верхний колонтитул Знак"/>
    <w:basedOn w:val="a2"/>
    <w:link w:val="aa"/>
    <w:uiPriority w:val="99"/>
    <w:rPr>
      <w:sz w:val="28"/>
    </w:rPr>
  </w:style>
  <w:style w:type="character" w:customStyle="1" w:styleId="af">
    <w:name w:val="Нижний колонтитул Знак"/>
    <w:basedOn w:val="a2"/>
    <w:link w:val="ae"/>
    <w:uiPriority w:val="99"/>
    <w:semiHidden/>
    <w:rPr>
      <w:sz w:val="28"/>
    </w:rPr>
  </w:style>
  <w:style w:type="table" w:customStyle="1" w:styleId="13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character" w:customStyle="1" w:styleId="apple-converted-space">
    <w:name w:val="apple-converted-space"/>
    <w:basedOn w:val="a2"/>
    <w:rsid w:val="007C1750"/>
  </w:style>
  <w:style w:type="paragraph" w:styleId="af5">
    <w:name w:val="Normal (Web)"/>
    <w:basedOn w:val="a1"/>
    <w:uiPriority w:val="99"/>
    <w:semiHidden/>
    <w:unhideWhenUsed/>
    <w:rsid w:val="007C1750"/>
    <w:pPr>
      <w:spacing w:before="100" w:beforeAutospacing="1" w:after="100" w:afterAutospacing="1"/>
    </w:pPr>
  </w:style>
  <w:style w:type="character" w:customStyle="1" w:styleId="source-title">
    <w:name w:val="source-title"/>
    <w:basedOn w:val="a2"/>
    <w:rsid w:val="007C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4AF13-0533-4B62-AE29-8A9B92E10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Наука и Образование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Мухин Юрий Юрьевич</dc:creator>
  <cp:lastModifiedBy>rustam</cp:lastModifiedBy>
  <cp:revision>4</cp:revision>
  <cp:lastPrinted>2015-09-04T11:19:00Z</cp:lastPrinted>
  <dcterms:created xsi:type="dcterms:W3CDTF">2026-08-27T12:53:00Z</dcterms:created>
  <dcterms:modified xsi:type="dcterms:W3CDTF">2026-09-12T10:23:00Z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