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AD8E2" w14:textId="77777777" w:rsidR="00E868B9" w:rsidRDefault="00E868B9" w:rsidP="00E868B9">
      <w:pPr>
        <w:jc w:val="right"/>
        <w:rPr>
          <w:b/>
          <w:i/>
          <w:sz w:val="20"/>
        </w:rPr>
      </w:pPr>
      <w:r w:rsidRPr="00E74645">
        <w:rPr>
          <w:b/>
          <w:i/>
          <w:sz w:val="20"/>
        </w:rPr>
        <w:t>Приложение 1</w:t>
      </w:r>
      <w:r>
        <w:rPr>
          <w:b/>
          <w:i/>
          <w:sz w:val="20"/>
        </w:rPr>
        <w:t xml:space="preserve">  </w:t>
      </w:r>
    </w:p>
    <w:p w14:paraId="3B4F332A" w14:textId="397D8EFC" w:rsidR="00E868B9" w:rsidRPr="00E74645" w:rsidRDefault="00E868B9" w:rsidP="00E868B9">
      <w:pPr>
        <w:ind w:firstLine="0"/>
        <w:rPr>
          <w:b/>
          <w:i/>
          <w:sz w:val="20"/>
        </w:rPr>
      </w:pPr>
      <w:r w:rsidRPr="00E74645">
        <w:rPr>
          <w:i/>
          <w:sz w:val="20"/>
        </w:rPr>
        <w:t xml:space="preserve">к заявке </w:t>
      </w:r>
      <w:r w:rsidRPr="00E74645">
        <w:rPr>
          <w:bCs/>
          <w:sz w:val="20"/>
        </w:rPr>
        <w:t xml:space="preserve">на участие в Конкурсе разработок в области информатизации здравоохранения </w:t>
      </w:r>
      <w:r w:rsidRPr="00E74645">
        <w:rPr>
          <w:sz w:val="20"/>
        </w:rPr>
        <w:t>«Лучш</w:t>
      </w:r>
      <w:r w:rsidR="007633ED">
        <w:rPr>
          <w:sz w:val="20"/>
        </w:rPr>
        <w:t>ее</w:t>
      </w:r>
      <w:r w:rsidRPr="00E74645">
        <w:rPr>
          <w:sz w:val="20"/>
        </w:rPr>
        <w:t xml:space="preserve"> </w:t>
      </w:r>
      <w:r w:rsidR="007633ED">
        <w:rPr>
          <w:sz w:val="20"/>
        </w:rPr>
        <w:t>ИТ решение для здравоохранения</w:t>
      </w:r>
      <w:r w:rsidRPr="00E74645">
        <w:rPr>
          <w:sz w:val="20"/>
        </w:rPr>
        <w:t xml:space="preserve"> 20</w:t>
      </w:r>
      <w:r w:rsidR="00536700">
        <w:rPr>
          <w:sz w:val="20"/>
        </w:rPr>
        <w:t>2</w:t>
      </w:r>
      <w:r w:rsidR="00203B70">
        <w:rPr>
          <w:sz w:val="20"/>
        </w:rPr>
        <w:t>2</w:t>
      </w:r>
      <w:r w:rsidRPr="00E74645">
        <w:rPr>
          <w:sz w:val="20"/>
        </w:rPr>
        <w:t>».</w:t>
      </w:r>
    </w:p>
    <w:p w14:paraId="4226889B" w14:textId="77777777" w:rsidR="008F6BAC" w:rsidRDefault="008F6BAC" w:rsidP="008F6BAC">
      <w:pPr>
        <w:pStyle w:val="af1"/>
        <w:ind w:firstLine="0"/>
        <w:rPr>
          <w:b/>
        </w:rPr>
      </w:pPr>
      <w:r w:rsidRPr="00E74645">
        <w:rPr>
          <w:b/>
          <w:sz w:val="20"/>
        </w:rPr>
        <w:t>Организация:</w:t>
      </w:r>
      <w:r>
        <w:rPr>
          <w:b/>
          <w:sz w:val="20"/>
        </w:rPr>
        <w:t xml:space="preserve"> </w:t>
      </w:r>
      <w:r>
        <w:rPr>
          <w:sz w:val="20"/>
        </w:rPr>
        <w:t xml:space="preserve">ООО </w:t>
      </w:r>
      <w:r w:rsidRPr="00E84352">
        <w:rPr>
          <w:sz w:val="20"/>
        </w:rPr>
        <w:t>«РЛС-Патент»</w:t>
      </w:r>
      <w:r w:rsidRPr="00E74645">
        <w:rPr>
          <w:b/>
          <w:sz w:val="20"/>
        </w:rPr>
        <w:t xml:space="preserve"> Разработка:</w:t>
      </w:r>
      <w:r w:rsidRPr="00997EF3">
        <w:t xml:space="preserve"> </w:t>
      </w:r>
      <w:r>
        <w:t>о</w:t>
      </w:r>
      <w:r w:rsidRPr="00824CFC">
        <w:rPr>
          <w:sz w:val="22"/>
          <w:szCs w:val="22"/>
        </w:rPr>
        <w:t>блачные сервисы</w:t>
      </w:r>
      <w:r>
        <w:rPr>
          <w:sz w:val="22"/>
          <w:szCs w:val="22"/>
        </w:rPr>
        <w:t xml:space="preserve"> РЛС</w:t>
      </w:r>
      <w:r w:rsidRPr="00997EF3">
        <w:rPr>
          <w:sz w:val="22"/>
          <w:szCs w:val="22"/>
          <w:vertAlign w:val="superscript"/>
        </w:rPr>
        <w:t xml:space="preserve">® </w:t>
      </w:r>
      <w:r>
        <w:rPr>
          <w:sz w:val="22"/>
          <w:szCs w:val="22"/>
        </w:rPr>
        <w:t>Аврора</w:t>
      </w:r>
      <w:r w:rsidRPr="00824CFC">
        <w:rPr>
          <w:sz w:val="22"/>
          <w:szCs w:val="22"/>
        </w:rPr>
        <w:t xml:space="preserve"> для построения системы поддержки принятия врачебных решений, упрощающей применение клинических рекомендаций при установлении диагноза и выборе терапии болезней системы кровообращения (на примере артериальной гипертензии)</w:t>
      </w:r>
      <w:r w:rsidRPr="00824CFC">
        <w:t>.</w:t>
      </w:r>
    </w:p>
    <w:p w14:paraId="686A9CA9" w14:textId="0F6F76A0" w:rsidR="00E868B9" w:rsidRPr="00E74645" w:rsidRDefault="00E868B9" w:rsidP="00E868B9">
      <w:pPr>
        <w:pStyle w:val="af1"/>
        <w:ind w:firstLine="0"/>
        <w:rPr>
          <w:b/>
          <w:sz w:val="20"/>
        </w:rPr>
      </w:pPr>
    </w:p>
    <w:p w14:paraId="5D08E765" w14:textId="77777777" w:rsidR="00854097" w:rsidRPr="002B3FF1" w:rsidRDefault="00854097" w:rsidP="00854097">
      <w:pPr>
        <w:rPr>
          <w:i/>
        </w:rPr>
      </w:pPr>
      <w:r>
        <w:rPr>
          <w:i/>
        </w:rPr>
        <w:t xml:space="preserve">Таблица 1. </w:t>
      </w:r>
      <w:r w:rsidRPr="00D8151A">
        <w:rPr>
          <w:b/>
        </w:rPr>
        <w:t>Основные параметры информационной системы</w:t>
      </w:r>
      <w:r>
        <w:rPr>
          <w:i/>
        </w:rPr>
        <w:t xml:space="preserve"> </w:t>
      </w:r>
    </w:p>
    <w:tbl>
      <w:tblPr>
        <w:tblW w:w="101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6364"/>
        <w:gridCol w:w="3002"/>
      </w:tblGrid>
      <w:tr w:rsidR="00F5016F" w:rsidRPr="00033B41" w14:paraId="1DE6C88E" w14:textId="77777777" w:rsidTr="00705899">
        <w:trPr>
          <w:trHeight w:val="216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213B2684" w14:textId="77777777" w:rsidR="00F5016F" w:rsidRPr="00033B41" w:rsidRDefault="00F5016F" w:rsidP="00B52785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033B41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636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5414EBF" w14:textId="77777777" w:rsidR="00F5016F" w:rsidRPr="00033B41" w:rsidRDefault="00F5016F" w:rsidP="00B52785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33B41">
              <w:rPr>
                <w:b/>
                <w:bCs/>
                <w:sz w:val="22"/>
                <w:szCs w:val="22"/>
              </w:rPr>
              <w:t>Параметр</w:t>
            </w: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576E973" w14:textId="77777777" w:rsidR="00F5016F" w:rsidRPr="00033B41" w:rsidRDefault="00F5016F" w:rsidP="00B52785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033B41">
              <w:rPr>
                <w:b/>
                <w:bCs/>
                <w:sz w:val="22"/>
                <w:szCs w:val="22"/>
              </w:rPr>
              <w:t>Значение</w:t>
            </w:r>
          </w:p>
        </w:tc>
      </w:tr>
      <w:tr w:rsidR="00F5016F" w:rsidRPr="009F4513" w14:paraId="2264B653" w14:textId="77777777" w:rsidTr="00705899">
        <w:trPr>
          <w:trHeight w:val="3339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9A8B904" w14:textId="77777777" w:rsidR="00F5016F" w:rsidRPr="00033B41" w:rsidRDefault="00F5016F" w:rsidP="00F5016F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8CEA898" w14:textId="77777777" w:rsidR="00F5016F" w:rsidRPr="00033B41" w:rsidRDefault="00F5016F" w:rsidP="00B5278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информационной системы</w:t>
            </w: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B269666" w14:textId="28445930" w:rsidR="00F5016F" w:rsidRPr="00824CFC" w:rsidRDefault="001A6218" w:rsidP="00B5278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64F52">
              <w:t>О</w:t>
            </w:r>
            <w:r w:rsidRPr="00564F52">
              <w:rPr>
                <w:sz w:val="22"/>
                <w:szCs w:val="22"/>
              </w:rPr>
              <w:t xml:space="preserve">блачные сервисы </w:t>
            </w:r>
            <w:r>
              <w:rPr>
                <w:sz w:val="22"/>
                <w:szCs w:val="22"/>
              </w:rPr>
              <w:t>РЛС</w:t>
            </w:r>
            <w:r w:rsidRPr="00997EF3">
              <w:rPr>
                <w:sz w:val="22"/>
                <w:szCs w:val="22"/>
                <w:vertAlign w:val="superscript"/>
              </w:rPr>
              <w:t>®</w:t>
            </w:r>
            <w:r>
              <w:rPr>
                <w:sz w:val="22"/>
                <w:szCs w:val="22"/>
              </w:rPr>
              <w:t xml:space="preserve"> Аврора </w:t>
            </w:r>
            <w:r w:rsidRPr="00564F52">
              <w:rPr>
                <w:sz w:val="22"/>
                <w:szCs w:val="22"/>
              </w:rPr>
              <w:t>для построения системы поддержки принятия врачебных решений, упрощающей применение клинических рекомендаций при установлении диагноза и выборе терапии болезней системы кровообращения (на примере артериальной гипертензии)</w:t>
            </w:r>
            <w:r w:rsidRPr="00564F52">
              <w:t>.</w:t>
            </w:r>
          </w:p>
        </w:tc>
      </w:tr>
      <w:tr w:rsidR="00F5016F" w:rsidRPr="009F4513" w14:paraId="20086831" w14:textId="77777777" w:rsidTr="00705899">
        <w:trPr>
          <w:trHeight w:val="433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CB35DE1" w14:textId="77777777" w:rsidR="00F5016F" w:rsidRPr="00033B41" w:rsidRDefault="00F5016F" w:rsidP="00F5016F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8253E67" w14:textId="77777777" w:rsidR="00F5016F" w:rsidRPr="00033B41" w:rsidRDefault="00F5016F" w:rsidP="00B5278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Масштаб реализованного внедрения (федеральный, региональный, муниципальный, </w:t>
            </w:r>
            <w:r>
              <w:rPr>
                <w:sz w:val="22"/>
                <w:szCs w:val="22"/>
              </w:rPr>
              <w:t>медицинская организация)</w:t>
            </w:r>
            <w:r w:rsidRPr="00033B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7D7E211" w14:textId="77777777" w:rsidR="00F5016F" w:rsidRPr="00033B41" w:rsidRDefault="00F5016F" w:rsidP="00B5278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F5016F" w:rsidRPr="009F4513" w14:paraId="597DC67E" w14:textId="77777777" w:rsidTr="00705899">
        <w:trPr>
          <w:trHeight w:val="229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91D43F" w14:textId="77777777" w:rsidR="00F5016F" w:rsidRPr="00033B41" w:rsidRDefault="00F5016F" w:rsidP="00B52785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2.1</w:t>
            </w:r>
          </w:p>
        </w:tc>
        <w:tc>
          <w:tcPr>
            <w:tcW w:w="6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887AC8" w14:textId="77777777" w:rsidR="00F5016F" w:rsidRPr="00033B41" w:rsidRDefault="00F5016F" w:rsidP="00B5278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Федеральный</w:t>
            </w: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DB3B46" w14:textId="77777777" w:rsidR="00F5016F" w:rsidRPr="00033B41" w:rsidRDefault="00F5016F" w:rsidP="00B5278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F5016F" w:rsidRPr="009F4513" w14:paraId="41CB7623" w14:textId="77777777" w:rsidTr="00705899">
        <w:trPr>
          <w:trHeight w:val="216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34B65A" w14:textId="77777777" w:rsidR="00F5016F" w:rsidRPr="00033B41" w:rsidRDefault="00F5016F" w:rsidP="00B52785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2.2</w:t>
            </w:r>
          </w:p>
        </w:tc>
        <w:tc>
          <w:tcPr>
            <w:tcW w:w="6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4467BA" w14:textId="77777777" w:rsidR="00F5016F" w:rsidRPr="00033B41" w:rsidRDefault="00F5016F" w:rsidP="00B5278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Региональный, муниципальный</w:t>
            </w: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4BF38F" w14:textId="77777777" w:rsidR="00F5016F" w:rsidRPr="00033B41" w:rsidRDefault="00F5016F" w:rsidP="00B5278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5016F" w:rsidRPr="009F4513" w14:paraId="67825F36" w14:textId="77777777" w:rsidTr="00705899">
        <w:trPr>
          <w:trHeight w:val="216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7FF79B" w14:textId="77777777" w:rsidR="00F5016F" w:rsidRPr="00033B41" w:rsidRDefault="00F5016F" w:rsidP="00B52785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2.3</w:t>
            </w:r>
          </w:p>
        </w:tc>
        <w:tc>
          <w:tcPr>
            <w:tcW w:w="6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4AB573" w14:textId="77777777" w:rsidR="00F5016F" w:rsidRPr="00033B41" w:rsidRDefault="00F5016F" w:rsidP="00B5278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Медицинская организация</w:t>
            </w: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1FC2D7" w14:textId="77777777" w:rsidR="00F5016F" w:rsidRPr="00033B41" w:rsidRDefault="00F5016F" w:rsidP="00B5278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F5016F" w:rsidRPr="009F4513" w14:paraId="5A60AE0D" w14:textId="77777777" w:rsidTr="00705899">
        <w:trPr>
          <w:trHeight w:val="433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F8B81CC" w14:textId="77777777" w:rsidR="00F5016F" w:rsidRPr="00033B41" w:rsidRDefault="00F5016F" w:rsidP="00F5016F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5FF2727" w14:textId="77777777" w:rsidR="00F5016F" w:rsidRPr="00033B41" w:rsidRDefault="00F5016F" w:rsidP="00B5278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Среднее количество внедрений за 201</w:t>
            </w:r>
            <w:r>
              <w:rPr>
                <w:sz w:val="22"/>
                <w:szCs w:val="22"/>
              </w:rPr>
              <w:t>9</w:t>
            </w:r>
            <w:r w:rsidRPr="00033B4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2021</w:t>
            </w:r>
            <w:r w:rsidRPr="00033B41">
              <w:rPr>
                <w:sz w:val="22"/>
                <w:szCs w:val="22"/>
              </w:rPr>
              <w:t xml:space="preserve"> гг., в год</w:t>
            </w: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88DFE46" w14:textId="30907174" w:rsidR="00F5016F" w:rsidRPr="001A6218" w:rsidRDefault="001A6218" w:rsidP="00B5278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Около 3000 (в том числе через партнеров)</w:t>
            </w:r>
          </w:p>
        </w:tc>
      </w:tr>
      <w:tr w:rsidR="00F5016F" w:rsidRPr="009F4513" w14:paraId="5857E9AF" w14:textId="77777777" w:rsidTr="00705899">
        <w:trPr>
          <w:trHeight w:val="866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A0214C5" w14:textId="77777777" w:rsidR="00F5016F" w:rsidRPr="00033B41" w:rsidRDefault="00F5016F" w:rsidP="00F5016F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CE3A08F" w14:textId="77777777" w:rsidR="00F5016F" w:rsidRPr="00033B41" w:rsidRDefault="00F5016F" w:rsidP="00B5278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Среднее количество инсталляций (внедренных АРМ) за 201</w:t>
            </w:r>
            <w:r>
              <w:rPr>
                <w:sz w:val="22"/>
                <w:szCs w:val="22"/>
              </w:rPr>
              <w:t>9</w:t>
            </w:r>
            <w:r w:rsidRPr="00033B41">
              <w:rPr>
                <w:sz w:val="22"/>
                <w:szCs w:val="22"/>
              </w:rPr>
              <w:t>-2</w:t>
            </w:r>
            <w:r>
              <w:rPr>
                <w:sz w:val="22"/>
                <w:szCs w:val="22"/>
              </w:rPr>
              <w:t>021</w:t>
            </w:r>
            <w:r w:rsidRPr="00033B41">
              <w:rPr>
                <w:sz w:val="22"/>
                <w:szCs w:val="22"/>
              </w:rPr>
              <w:t xml:space="preserve"> гг., в год</w:t>
            </w: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393635E" w14:textId="0EC9711F" w:rsidR="00F5016F" w:rsidRPr="000D16D4" w:rsidRDefault="001A6218" w:rsidP="00B5278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 не можем подсчитать точное количество инсталляций</w:t>
            </w:r>
          </w:p>
        </w:tc>
      </w:tr>
      <w:tr w:rsidR="00F5016F" w:rsidRPr="009F4513" w14:paraId="22C5F789" w14:textId="77777777" w:rsidTr="00705899">
        <w:trPr>
          <w:trHeight w:val="216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FACC4ED" w14:textId="77777777" w:rsidR="00F5016F" w:rsidRPr="00033B41" w:rsidRDefault="00F5016F" w:rsidP="00F5016F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20B9695" w14:textId="77777777" w:rsidR="00F5016F" w:rsidRPr="00033B41" w:rsidRDefault="00F5016F" w:rsidP="00B5278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Платформа</w:t>
            </w:r>
            <w:r w:rsidRPr="00203B70">
              <w:rPr>
                <w:sz w:val="22"/>
                <w:szCs w:val="22"/>
              </w:rPr>
              <w:t xml:space="preserve">, </w:t>
            </w:r>
            <w:r w:rsidRPr="00033B41">
              <w:rPr>
                <w:sz w:val="22"/>
                <w:szCs w:val="22"/>
              </w:rPr>
              <w:t>лицензионное ПО</w:t>
            </w: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19CADD7" w14:textId="77777777" w:rsidR="00F5016F" w:rsidRPr="00033B41" w:rsidRDefault="00F5016F" w:rsidP="00B5278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F5016F" w:rsidRPr="00C86A15" w14:paraId="1358EEB3" w14:textId="77777777" w:rsidTr="00705899">
        <w:trPr>
          <w:trHeight w:val="433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B601F0" w14:textId="77777777" w:rsidR="00F5016F" w:rsidRPr="00033B41" w:rsidRDefault="00F5016F" w:rsidP="00B52785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5.1</w:t>
            </w:r>
          </w:p>
        </w:tc>
        <w:tc>
          <w:tcPr>
            <w:tcW w:w="6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750C63" w14:textId="77777777" w:rsidR="00F5016F" w:rsidRPr="00033B41" w:rsidRDefault="00F5016F" w:rsidP="00B5278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Построение системы на промышленных СУБД и сопутствующем ПО </w:t>
            </w: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68EE48" w14:textId="77777777" w:rsidR="00F5016F" w:rsidRDefault="00F5016F" w:rsidP="00B5278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MS SQL Server,</w:t>
            </w:r>
          </w:p>
          <w:p w14:paraId="098A2277" w14:textId="77777777" w:rsidR="00F5016F" w:rsidRPr="00B52785" w:rsidRDefault="00F5016F" w:rsidP="00B52785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Azure SQL Server</w:t>
            </w:r>
          </w:p>
        </w:tc>
      </w:tr>
      <w:tr w:rsidR="00F5016F" w:rsidRPr="009F4513" w14:paraId="7CC2D281" w14:textId="77777777" w:rsidTr="00705899">
        <w:trPr>
          <w:trHeight w:val="433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C9F6BC" w14:textId="77777777" w:rsidR="00F5016F" w:rsidRPr="00033B41" w:rsidRDefault="00F5016F" w:rsidP="00B52785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5.2.</w:t>
            </w:r>
          </w:p>
        </w:tc>
        <w:tc>
          <w:tcPr>
            <w:tcW w:w="6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0B5C7E" w14:textId="77777777" w:rsidR="00F5016F" w:rsidRPr="00033B41" w:rsidRDefault="00F5016F" w:rsidP="00B5278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Кроссплатформенные решения</w:t>
            </w: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E83195" w14:textId="77777777" w:rsidR="00F5016F" w:rsidRPr="003D4EA0" w:rsidRDefault="00F5016F" w:rsidP="00B5278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Открытые форматы данных – </w:t>
            </w:r>
            <w:r>
              <w:rPr>
                <w:sz w:val="22"/>
                <w:szCs w:val="22"/>
                <w:lang w:val="en-US"/>
              </w:rPr>
              <w:t>XML</w:t>
            </w:r>
            <w:r w:rsidRPr="00B5278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JSON</w:t>
            </w:r>
          </w:p>
        </w:tc>
      </w:tr>
      <w:tr w:rsidR="00F5016F" w:rsidRPr="009F4513" w14:paraId="6AC383B0" w14:textId="77777777" w:rsidTr="00705899">
        <w:trPr>
          <w:trHeight w:val="216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12939A" w14:textId="77777777" w:rsidR="00F5016F" w:rsidRPr="00033B41" w:rsidRDefault="00F5016F" w:rsidP="00B52785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5.3</w:t>
            </w:r>
          </w:p>
        </w:tc>
        <w:tc>
          <w:tcPr>
            <w:tcW w:w="6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B554C9" w14:textId="77777777" w:rsidR="00F5016F" w:rsidRPr="00033B41" w:rsidRDefault="00F5016F" w:rsidP="00B5278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Кроссплатформенные решения с возможностью работы на СПО</w:t>
            </w: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8274B2" w14:textId="610579AB" w:rsidR="00F5016F" w:rsidRPr="00B52785" w:rsidRDefault="001A6218" w:rsidP="00B5278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5016F" w:rsidRPr="009F4513" w14:paraId="42D89FE0" w14:textId="77777777" w:rsidTr="00705899">
        <w:trPr>
          <w:trHeight w:val="229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FEB86" w14:textId="77777777" w:rsidR="00F5016F" w:rsidRPr="00033B41" w:rsidRDefault="00F5016F" w:rsidP="00F5016F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B65CC" w14:textId="77777777" w:rsidR="00F5016F" w:rsidRPr="00033B41" w:rsidRDefault="00F5016F" w:rsidP="00B5278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Интеграция с федеральной ИЭМК  </w:t>
            </w: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D0F17" w14:textId="4827CA27" w:rsidR="00F5016F" w:rsidRPr="002E232E" w:rsidRDefault="002E232E" w:rsidP="00B5278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E232E">
              <w:rPr>
                <w:color w:val="2A2A2A"/>
                <w:sz w:val="22"/>
                <w:szCs w:val="22"/>
                <w:shd w:val="clear" w:color="auto" w:fill="FFFFFF"/>
              </w:rPr>
              <w:t>Для решения проблемы рассогласованности кодов справочников лекарственных средств, применяемых в учетных системах (УС), медицинских информационных системах (МИС) пользователей и государственных системах, в компании РЛС</w:t>
            </w:r>
            <w:r w:rsidRPr="002E232E">
              <w:rPr>
                <w:color w:val="2A2A2A"/>
                <w:sz w:val="22"/>
                <w:szCs w:val="22"/>
                <w:shd w:val="clear" w:color="auto" w:fill="FFFFFF"/>
                <w:vertAlign w:val="superscript"/>
              </w:rPr>
              <w:t>®</w:t>
            </w:r>
            <w:r w:rsidRPr="002E232E">
              <w:rPr>
                <w:color w:val="2A2A2A"/>
                <w:sz w:val="22"/>
                <w:szCs w:val="22"/>
                <w:shd w:val="clear" w:color="auto" w:fill="FFFFFF"/>
              </w:rPr>
              <w:t xml:space="preserve"> проведены </w:t>
            </w:r>
            <w:r w:rsidRPr="002E232E">
              <w:rPr>
                <w:color w:val="2A2A2A"/>
                <w:sz w:val="22"/>
                <w:szCs w:val="22"/>
                <w:shd w:val="clear" w:color="auto" w:fill="FFFFFF"/>
              </w:rPr>
              <w:lastRenderedPageBreak/>
              <w:t>работы по установке связи с кодами единого справочника-каталога лекарственных препаратов (ЕСКЛП) и кодами Федеральной службы по надзору в сфере здравоохранения (РЗН), а также разработаны вспомогательные сервисы. Это позволит автоматизировать работу с федеральными государственными системами (ЕГИСЗ, ЕИС, ФГИС МДЛП, оперативный мониторинг лекарственных средств РЗН)</w:t>
            </w:r>
          </w:p>
        </w:tc>
      </w:tr>
      <w:tr w:rsidR="00F5016F" w:rsidRPr="009F4513" w14:paraId="44D5DC47" w14:textId="77777777" w:rsidTr="00705899">
        <w:trPr>
          <w:trHeight w:val="662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A28E6" w14:textId="77777777" w:rsidR="00F5016F" w:rsidRPr="00033B41" w:rsidRDefault="00F5016F" w:rsidP="00F5016F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FAED5" w14:textId="77777777" w:rsidR="00F5016F" w:rsidRPr="00033B41" w:rsidRDefault="00F5016F" w:rsidP="00B5278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Поддержка стандартов медицинской помощи, порядков оказания медицинской помощи и связанных с ними справочников и классификаторов</w:t>
            </w: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312D3" w14:textId="19E0A940" w:rsidR="00F5016F" w:rsidRPr="00033B41" w:rsidRDefault="001A5AB0" w:rsidP="002E232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Используются данные только из официальных источников и документов. Таких как: </w:t>
            </w:r>
            <w:r w:rsidR="002E232E">
              <w:rPr>
                <w:sz w:val="22"/>
                <w:szCs w:val="22"/>
              </w:rPr>
              <w:t xml:space="preserve">государственный реестр лекарственных средств, </w:t>
            </w:r>
            <w:r>
              <w:rPr>
                <w:sz w:val="22"/>
                <w:szCs w:val="22"/>
              </w:rPr>
              <w:t xml:space="preserve">инструкции по медицинскому применению, </w:t>
            </w:r>
            <w:r w:rsidR="00F5016F">
              <w:rPr>
                <w:sz w:val="22"/>
                <w:szCs w:val="22"/>
              </w:rPr>
              <w:t>утвержденные клинические рекомендации</w:t>
            </w:r>
            <w:r w:rsidR="002E232E">
              <w:rPr>
                <w:sz w:val="22"/>
                <w:szCs w:val="22"/>
              </w:rPr>
              <w:t>, официальные нормативные документы.</w:t>
            </w:r>
          </w:p>
        </w:tc>
      </w:tr>
      <w:tr w:rsidR="00F5016F" w:rsidRPr="009F4513" w14:paraId="185FFB61" w14:textId="77777777" w:rsidTr="00705899">
        <w:trPr>
          <w:trHeight w:val="1083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706F66" w14:textId="77777777" w:rsidR="00F5016F" w:rsidRPr="00033B41" w:rsidRDefault="00F5016F" w:rsidP="00F5016F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6E9392" w14:textId="77777777" w:rsidR="00F5016F" w:rsidRPr="00033B41" w:rsidRDefault="00F5016F" w:rsidP="00B5278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Модульная архитектура, позволяющая интегрироваться с продуктами не менее 3 сторонних производителей</w:t>
            </w: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1FF0A6" w14:textId="2D5AFE30" w:rsidR="00F5016F" w:rsidRPr="00033B41" w:rsidRDefault="00F5016F" w:rsidP="00B5278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Прозрачная интеграция с различными </w:t>
            </w:r>
            <w:r w:rsidR="001A6218">
              <w:rPr>
                <w:sz w:val="22"/>
                <w:szCs w:val="22"/>
              </w:rPr>
              <w:t xml:space="preserve">медицинскими </w:t>
            </w:r>
            <w:r>
              <w:rPr>
                <w:sz w:val="22"/>
                <w:szCs w:val="22"/>
              </w:rPr>
              <w:t xml:space="preserve">системами – </w:t>
            </w:r>
            <w:r>
              <w:rPr>
                <w:sz w:val="22"/>
                <w:szCs w:val="22"/>
                <w:lang w:val="en-US"/>
              </w:rPr>
              <w:t>Web</w:t>
            </w:r>
            <w:r w:rsidRPr="00B527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API</w:t>
            </w:r>
            <w:r>
              <w:rPr>
                <w:sz w:val="22"/>
                <w:szCs w:val="22"/>
              </w:rPr>
              <w:t>,</w:t>
            </w:r>
            <w:r w:rsidRPr="00B527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REST</w:t>
            </w:r>
          </w:p>
        </w:tc>
      </w:tr>
      <w:tr w:rsidR="00F5016F" w:rsidRPr="009F4513" w14:paraId="6178D8C6" w14:textId="77777777" w:rsidTr="00705899">
        <w:trPr>
          <w:trHeight w:val="650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53B815F" w14:textId="77777777" w:rsidR="00F5016F" w:rsidRPr="00033B41" w:rsidRDefault="00F5016F" w:rsidP="00F5016F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6DED7C7" w14:textId="77777777" w:rsidR="00F5016F" w:rsidRPr="00033B41" w:rsidRDefault="00F5016F" w:rsidP="00B5278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b/>
                <w:sz w:val="22"/>
                <w:szCs w:val="22"/>
              </w:rPr>
              <w:t xml:space="preserve">Совместимость (для </w:t>
            </w:r>
            <w:r>
              <w:rPr>
                <w:b/>
                <w:sz w:val="22"/>
                <w:szCs w:val="22"/>
              </w:rPr>
              <w:t xml:space="preserve">Радиологических и </w:t>
            </w:r>
            <w:r w:rsidRPr="00033B41">
              <w:rPr>
                <w:b/>
                <w:sz w:val="22"/>
                <w:szCs w:val="22"/>
              </w:rPr>
              <w:t>Лабораторных информационных систем (</w:t>
            </w:r>
            <w:r>
              <w:rPr>
                <w:b/>
                <w:sz w:val="22"/>
                <w:szCs w:val="22"/>
              </w:rPr>
              <w:t xml:space="preserve">РИС и </w:t>
            </w:r>
            <w:r w:rsidRPr="00033B41">
              <w:rPr>
                <w:b/>
                <w:sz w:val="22"/>
                <w:szCs w:val="22"/>
              </w:rPr>
              <w:t xml:space="preserve">ЛИС). </w:t>
            </w:r>
            <w:r w:rsidRPr="00033B41">
              <w:rPr>
                <w:sz w:val="22"/>
                <w:szCs w:val="22"/>
              </w:rPr>
              <w:t>Необходимо отметить один из предложенных вариантов:</w:t>
            </w: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E08C4F5" w14:textId="77777777" w:rsidR="00F5016F" w:rsidRPr="00033B41" w:rsidRDefault="00F5016F" w:rsidP="00B5278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F5016F" w:rsidRPr="009F4513" w14:paraId="788C0365" w14:textId="77777777" w:rsidTr="00705899">
        <w:trPr>
          <w:trHeight w:val="433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2101D0" w14:textId="77777777" w:rsidR="00F5016F" w:rsidRPr="00033B41" w:rsidRDefault="00F5016F" w:rsidP="00B52785">
            <w:pPr>
              <w:pStyle w:val="af0"/>
              <w:spacing w:after="0" w:line="240" w:lineRule="auto"/>
              <w:ind w:left="-142" w:right="-16"/>
              <w:rPr>
                <w:rFonts w:ascii="Times New Roman" w:hAnsi="Times New Roman"/>
                <w:b/>
                <w:bCs/>
              </w:rPr>
            </w:pPr>
            <w:r w:rsidRPr="00033B41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9.1.</w:t>
            </w:r>
          </w:p>
        </w:tc>
        <w:tc>
          <w:tcPr>
            <w:tcW w:w="6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4F7942" w14:textId="77777777" w:rsidR="00F5016F" w:rsidRPr="00033B41" w:rsidRDefault="00F5016F" w:rsidP="00B5278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Совместимость с оборудованием двух различных производителей</w:t>
            </w: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EB93A5" w14:textId="32EB3127" w:rsidR="00F5016F" w:rsidRPr="00033B41" w:rsidRDefault="001A6218" w:rsidP="00B5278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5016F" w:rsidRPr="009F4513" w14:paraId="4209AD4E" w14:textId="77777777" w:rsidTr="00705899">
        <w:trPr>
          <w:trHeight w:val="433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6B2D75" w14:textId="77777777" w:rsidR="00F5016F" w:rsidRPr="00033B41" w:rsidRDefault="00F5016F" w:rsidP="00B52785">
            <w:pPr>
              <w:pStyle w:val="af0"/>
              <w:spacing w:after="0" w:line="240" w:lineRule="auto"/>
              <w:ind w:left="-142" w:right="-16"/>
              <w:rPr>
                <w:rFonts w:ascii="Times New Roman" w:hAnsi="Times New Roman"/>
                <w:b/>
                <w:bCs/>
              </w:rPr>
            </w:pPr>
            <w:r w:rsidRPr="00033B41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9.2.</w:t>
            </w:r>
          </w:p>
        </w:tc>
        <w:tc>
          <w:tcPr>
            <w:tcW w:w="6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BBAD68" w14:textId="77777777" w:rsidR="00F5016F" w:rsidRPr="00033B41" w:rsidRDefault="00F5016F" w:rsidP="00B5278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Совместимость с оборудованием </w:t>
            </w:r>
            <w:r>
              <w:rPr>
                <w:sz w:val="22"/>
                <w:szCs w:val="22"/>
              </w:rPr>
              <w:t>более</w:t>
            </w:r>
            <w:r w:rsidRPr="00033B41">
              <w:rPr>
                <w:sz w:val="22"/>
                <w:szCs w:val="22"/>
              </w:rPr>
              <w:t xml:space="preserve"> 3 различных производителей</w:t>
            </w: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F848B3" w14:textId="77777777" w:rsidR="00F5016F" w:rsidRPr="00033B41" w:rsidRDefault="00F5016F" w:rsidP="00B5278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5016F" w:rsidRPr="009F4513" w14:paraId="2E04371D" w14:textId="77777777" w:rsidTr="00705899">
        <w:trPr>
          <w:trHeight w:val="433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84A5E9C" w14:textId="77777777" w:rsidR="00F5016F" w:rsidRPr="00033B41" w:rsidRDefault="00F5016F" w:rsidP="00F5016F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81C2EE9" w14:textId="77777777" w:rsidR="00F5016F" w:rsidRPr="00033B41" w:rsidRDefault="00F5016F" w:rsidP="00B52785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033B41">
              <w:rPr>
                <w:b/>
                <w:sz w:val="22"/>
                <w:szCs w:val="22"/>
              </w:rPr>
              <w:t xml:space="preserve">Актуальный функционал системы (отметить наличие каждой из перечисленных функций): </w:t>
            </w: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C4068E0" w14:textId="77777777" w:rsidR="00F5016F" w:rsidRPr="00033B41" w:rsidRDefault="00F5016F" w:rsidP="00B5278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F5016F" w:rsidRPr="009F4513" w14:paraId="656BDEA8" w14:textId="77777777" w:rsidTr="00705899">
        <w:trPr>
          <w:trHeight w:val="866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C30FED" w14:textId="77777777" w:rsidR="00F5016F" w:rsidRPr="00033B41" w:rsidRDefault="00F5016F" w:rsidP="00B52785">
            <w:pPr>
              <w:pStyle w:val="af0"/>
              <w:spacing w:after="0" w:line="240" w:lineRule="auto"/>
              <w:ind w:left="-142"/>
              <w:rPr>
                <w:rFonts w:ascii="Times New Roman" w:hAnsi="Times New Roman"/>
                <w:b/>
                <w:bCs/>
              </w:rPr>
            </w:pPr>
            <w:r w:rsidRPr="00033B41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10.1.</w:t>
            </w:r>
          </w:p>
        </w:tc>
        <w:tc>
          <w:tcPr>
            <w:tcW w:w="6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46E05F" w14:textId="77777777" w:rsidR="00F5016F" w:rsidRPr="00033B41" w:rsidRDefault="00F5016F" w:rsidP="00B5278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Наличие функций персонифицированного учета в объеме, определенном федеральным законом от 21.11.2011 № 323-ФЗ «Об основах охраны здоровья граждан в </w:t>
            </w:r>
            <w:proofErr w:type="gramStart"/>
            <w:r w:rsidRPr="00033B41">
              <w:rPr>
                <w:sz w:val="22"/>
                <w:szCs w:val="22"/>
              </w:rPr>
              <w:t>Российской  Федерации</w:t>
            </w:r>
            <w:proofErr w:type="gramEnd"/>
            <w:r w:rsidRPr="00033B41">
              <w:rPr>
                <w:sz w:val="22"/>
                <w:szCs w:val="22"/>
              </w:rPr>
              <w:t>»</w:t>
            </w: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1A7E4A" w14:textId="538D7655" w:rsidR="00F5016F" w:rsidRPr="00033B41" w:rsidRDefault="002E232E" w:rsidP="00B5278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используется персонифицированный учет и не требуется доступ к персональным данным</w:t>
            </w:r>
            <w:r w:rsidR="005C5DE1">
              <w:rPr>
                <w:sz w:val="22"/>
                <w:szCs w:val="22"/>
              </w:rPr>
              <w:t>.</w:t>
            </w:r>
          </w:p>
        </w:tc>
      </w:tr>
      <w:tr w:rsidR="00F5016F" w:rsidRPr="009F4513" w14:paraId="1C4F1227" w14:textId="77777777" w:rsidTr="00705899">
        <w:trPr>
          <w:trHeight w:val="650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49C3F2" w14:textId="77777777" w:rsidR="00F5016F" w:rsidRPr="00033B41" w:rsidRDefault="00F5016F" w:rsidP="00B52785">
            <w:pPr>
              <w:pStyle w:val="af0"/>
              <w:spacing w:after="0" w:line="240" w:lineRule="auto"/>
              <w:ind w:left="-142"/>
              <w:rPr>
                <w:rFonts w:ascii="Times New Roman" w:hAnsi="Times New Roman"/>
                <w:b/>
                <w:bCs/>
              </w:rPr>
            </w:pPr>
            <w:r w:rsidRPr="00033B41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10.2.</w:t>
            </w:r>
          </w:p>
        </w:tc>
        <w:tc>
          <w:tcPr>
            <w:tcW w:w="6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EF10DB" w14:textId="77777777" w:rsidR="00F5016F" w:rsidRPr="00033B41" w:rsidRDefault="00F5016F" w:rsidP="00B5278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ИС анализа деятельности и формирования статистической отчетности (наличие пользовательского конструктора отчетов по 10 показателям)</w:t>
            </w: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665171" w14:textId="77777777" w:rsidR="00F5016F" w:rsidRPr="00033B41" w:rsidRDefault="00F5016F" w:rsidP="00B5278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5016F" w:rsidRPr="009F4513" w14:paraId="507CBED4" w14:textId="77777777" w:rsidTr="00705899">
        <w:trPr>
          <w:trHeight w:val="216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781B31" w14:textId="77777777" w:rsidR="00F5016F" w:rsidRPr="00033B41" w:rsidRDefault="00F5016F" w:rsidP="00B52785">
            <w:pPr>
              <w:pStyle w:val="af0"/>
              <w:spacing w:after="0" w:line="240" w:lineRule="auto"/>
              <w:ind w:left="-142"/>
              <w:rPr>
                <w:rFonts w:ascii="Times New Roman" w:hAnsi="Times New Roman"/>
                <w:b/>
                <w:bCs/>
              </w:rPr>
            </w:pPr>
            <w:r w:rsidRPr="00033B41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10.3.</w:t>
            </w:r>
          </w:p>
        </w:tc>
        <w:tc>
          <w:tcPr>
            <w:tcW w:w="6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B7E30B" w14:textId="77777777" w:rsidR="00F5016F" w:rsidRPr="00033B41" w:rsidRDefault="00F5016F" w:rsidP="00B5278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ИС учета льготного лекарственного обеспечения </w:t>
            </w: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8DF856" w14:textId="77777777" w:rsidR="00F5016F" w:rsidRPr="00033B41" w:rsidRDefault="00F5016F" w:rsidP="00B5278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5016F" w:rsidRPr="009F4513" w14:paraId="047FDB41" w14:textId="77777777" w:rsidTr="00705899">
        <w:trPr>
          <w:trHeight w:val="216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B19EB6" w14:textId="77777777" w:rsidR="00F5016F" w:rsidRPr="00033B41" w:rsidRDefault="00F5016F" w:rsidP="00B52785">
            <w:pPr>
              <w:pStyle w:val="af0"/>
              <w:spacing w:after="0" w:line="240" w:lineRule="auto"/>
              <w:ind w:left="-142"/>
              <w:rPr>
                <w:rFonts w:ascii="Times New Roman" w:hAnsi="Times New Roman"/>
                <w:b/>
                <w:bCs/>
              </w:rPr>
            </w:pPr>
            <w:r w:rsidRPr="00033B41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10.4.</w:t>
            </w:r>
          </w:p>
        </w:tc>
        <w:tc>
          <w:tcPr>
            <w:tcW w:w="6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2281D6" w14:textId="77777777" w:rsidR="00F5016F" w:rsidRPr="00033B41" w:rsidRDefault="00F5016F" w:rsidP="00B5278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ИС управления потоками госпитализации </w:t>
            </w: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DBC0CA" w14:textId="77777777" w:rsidR="00F5016F" w:rsidRPr="00033B41" w:rsidRDefault="00F5016F" w:rsidP="00B5278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5016F" w:rsidRPr="009F4513" w14:paraId="3BDCE4AD" w14:textId="77777777" w:rsidTr="00705899">
        <w:trPr>
          <w:trHeight w:val="433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0B063C" w14:textId="77777777" w:rsidR="00F5016F" w:rsidRPr="00033B41" w:rsidRDefault="00F5016F" w:rsidP="00B52785">
            <w:pPr>
              <w:pStyle w:val="af0"/>
              <w:spacing w:after="0" w:line="240" w:lineRule="auto"/>
              <w:ind w:left="-142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10.5.</w:t>
            </w:r>
          </w:p>
        </w:tc>
        <w:tc>
          <w:tcPr>
            <w:tcW w:w="6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FAF96D" w14:textId="77777777" w:rsidR="00F5016F" w:rsidRPr="00033B41" w:rsidRDefault="00F5016F" w:rsidP="00B5278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ИС диспетчеризации санитарного транспорта и интеграции с системой 112 </w:t>
            </w: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3F84F7" w14:textId="77777777" w:rsidR="00F5016F" w:rsidRPr="00033B41" w:rsidRDefault="00F5016F" w:rsidP="00B5278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5016F" w:rsidRPr="009F4513" w14:paraId="1D63AC10" w14:textId="77777777" w:rsidTr="00705899">
        <w:trPr>
          <w:trHeight w:val="650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3D9EBC" w14:textId="77777777" w:rsidR="00F5016F" w:rsidRPr="00033B41" w:rsidRDefault="00F5016F" w:rsidP="00F5016F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FF5CA0" w14:textId="77777777" w:rsidR="00F5016F" w:rsidRPr="00033B41" w:rsidRDefault="00F5016F" w:rsidP="00B5278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Сервисное обслуживание в регионах (указать количество регионов, в которых находятся авторизованные сервисные центры)</w:t>
            </w: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914728" w14:textId="75016B59" w:rsidR="00F5016F" w:rsidRPr="00033B41" w:rsidRDefault="005C5DE1" w:rsidP="00B5278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5016F" w:rsidRPr="009F4513" w14:paraId="39A97F10" w14:textId="77777777" w:rsidTr="00705899">
        <w:trPr>
          <w:trHeight w:val="866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CCB62F" w14:textId="77777777" w:rsidR="00F5016F" w:rsidRPr="00033B41" w:rsidRDefault="00F5016F" w:rsidP="00F5016F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75F0C8" w14:textId="77777777" w:rsidR="00F5016F" w:rsidRPr="00033B41" w:rsidRDefault="00F5016F" w:rsidP="00B5278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Простота в эксплуатации. (Обучение пользователей работе с системой в объеме не более 4 часов - при наличии базовых навыков работы на компьютере, и не более 8 часов - при их отсутствии.)</w:t>
            </w: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A2FBFA" w14:textId="79CBF9B7" w:rsidR="00F5016F" w:rsidRPr="00033B41" w:rsidRDefault="005C5DE1" w:rsidP="005C5DE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Встраивается в интерфейс любой МИС. </w:t>
            </w:r>
          </w:p>
        </w:tc>
      </w:tr>
      <w:tr w:rsidR="00F5016F" w:rsidRPr="009F4513" w14:paraId="52ABCBB8" w14:textId="77777777" w:rsidTr="00705899">
        <w:trPr>
          <w:trHeight w:val="216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67C491A" w14:textId="77777777" w:rsidR="00F5016F" w:rsidRPr="00033B41" w:rsidRDefault="00F5016F" w:rsidP="00F5016F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90D3E70" w14:textId="77777777" w:rsidR="00F5016F" w:rsidRPr="00033B41" w:rsidRDefault="00F5016F" w:rsidP="00B5278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Разработчик (Дистрибьютор)</w:t>
            </w: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C214047" w14:textId="4C28E8ED" w:rsidR="00F5016F" w:rsidRPr="00033B41" w:rsidRDefault="001A6218" w:rsidP="00B5278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«РЛС – Патент»</w:t>
            </w:r>
          </w:p>
        </w:tc>
      </w:tr>
      <w:tr w:rsidR="00F5016F" w:rsidRPr="009F4513" w14:paraId="4E80C787" w14:textId="77777777" w:rsidTr="00705899">
        <w:trPr>
          <w:trHeight w:val="433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3B3294A" w14:textId="77777777" w:rsidR="00F5016F" w:rsidRPr="00033B41" w:rsidRDefault="00F5016F" w:rsidP="00F5016F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B43AE63" w14:textId="77777777" w:rsidR="00F5016F" w:rsidRPr="00033B41" w:rsidRDefault="00F5016F" w:rsidP="00B5278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Международное наименование МИС (в случае локализованной версии)</w:t>
            </w: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85CFC6" w14:textId="77777777" w:rsidR="00F5016F" w:rsidRPr="00033B41" w:rsidRDefault="00F5016F" w:rsidP="00B5278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F5016F" w:rsidRPr="009F4513" w14:paraId="0EA8263A" w14:textId="77777777" w:rsidTr="00705899">
        <w:trPr>
          <w:trHeight w:val="650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D7375C3" w14:textId="77777777" w:rsidR="00F5016F" w:rsidRPr="00033B41" w:rsidRDefault="00F5016F" w:rsidP="00F5016F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1798D03" w14:textId="77777777" w:rsidR="00F5016F" w:rsidRPr="00033B41" w:rsidRDefault="00F5016F" w:rsidP="00B5278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Почтовый адрес и сайт разработчика</w:t>
            </w: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F237764" w14:textId="368D4A57" w:rsidR="00F5016F" w:rsidRPr="00705899" w:rsidRDefault="009508BB" w:rsidP="00B5278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8" w:history="1">
              <w:r w:rsidR="00705899" w:rsidRPr="00705899">
                <w:rPr>
                  <w:rStyle w:val="a5"/>
                  <w:sz w:val="22"/>
                  <w:szCs w:val="22"/>
                  <w:shd w:val="clear" w:color="auto" w:fill="D9D9D9" w:themeFill="background1" w:themeFillShade="D9"/>
                </w:rPr>
                <w:t>http://aurora.rlsnet.ru/</w:t>
              </w:r>
            </w:hyperlink>
            <w:r w:rsidR="001A6218" w:rsidRPr="00705899">
              <w:rPr>
                <w:sz w:val="22"/>
                <w:szCs w:val="22"/>
              </w:rPr>
              <w:t>, https://www.rlsnet.ru/</w:t>
            </w:r>
          </w:p>
        </w:tc>
      </w:tr>
      <w:tr w:rsidR="00F5016F" w:rsidRPr="001A6218" w14:paraId="3FDF067E" w14:textId="77777777" w:rsidTr="00705899">
        <w:trPr>
          <w:trHeight w:val="1657"/>
        </w:trPr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3CF2BF3" w14:textId="77777777" w:rsidR="00F5016F" w:rsidRPr="00033B41" w:rsidRDefault="00F5016F" w:rsidP="00F5016F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DD601EA" w14:textId="77777777" w:rsidR="00F5016F" w:rsidRPr="00033B41" w:rsidRDefault="00F5016F" w:rsidP="00B5278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Контакты</w:t>
            </w:r>
          </w:p>
        </w:tc>
        <w:tc>
          <w:tcPr>
            <w:tcW w:w="3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F3D0AFC" w14:textId="77777777" w:rsidR="001A6218" w:rsidRPr="00705899" w:rsidRDefault="001A6218" w:rsidP="001A6218">
            <w:pPr>
              <w:pStyle w:val="a6"/>
              <w:rPr>
                <w:bCs/>
                <w:sz w:val="22"/>
                <w:szCs w:val="22"/>
              </w:rPr>
            </w:pPr>
            <w:r w:rsidRPr="00705899">
              <w:rPr>
                <w:bCs/>
                <w:sz w:val="22"/>
                <w:szCs w:val="22"/>
              </w:rPr>
              <w:t xml:space="preserve">Телефон: </w:t>
            </w:r>
          </w:p>
          <w:p w14:paraId="24FAC9B3" w14:textId="23DB2EFB" w:rsidR="001A6218" w:rsidRPr="00705899" w:rsidRDefault="001A6218" w:rsidP="001A6218">
            <w:pPr>
              <w:pStyle w:val="a6"/>
              <w:rPr>
                <w:bCs/>
                <w:sz w:val="22"/>
                <w:szCs w:val="22"/>
              </w:rPr>
            </w:pPr>
            <w:r w:rsidRPr="00705899">
              <w:rPr>
                <w:bCs/>
                <w:sz w:val="22"/>
                <w:szCs w:val="22"/>
              </w:rPr>
              <w:t>+7-903-251-14-47</w:t>
            </w:r>
          </w:p>
          <w:p w14:paraId="3BC55D6E" w14:textId="510B72B9" w:rsidR="001A6218" w:rsidRPr="004E4B53" w:rsidRDefault="001A6218" w:rsidP="001A6218">
            <w:pPr>
              <w:ind w:firstLine="0"/>
              <w:rPr>
                <w:iCs/>
                <w:sz w:val="22"/>
                <w:szCs w:val="22"/>
              </w:rPr>
            </w:pPr>
            <w:r w:rsidRPr="00705899">
              <w:rPr>
                <w:bCs/>
                <w:sz w:val="22"/>
                <w:szCs w:val="22"/>
                <w:lang w:val="en-US"/>
              </w:rPr>
              <w:t>E</w:t>
            </w:r>
            <w:r w:rsidRPr="004E4B53">
              <w:rPr>
                <w:bCs/>
                <w:sz w:val="22"/>
                <w:szCs w:val="22"/>
              </w:rPr>
              <w:t>-</w:t>
            </w:r>
            <w:r w:rsidRPr="00705899">
              <w:rPr>
                <w:bCs/>
                <w:sz w:val="22"/>
                <w:szCs w:val="22"/>
                <w:lang w:val="en-US"/>
              </w:rPr>
              <w:t>mail</w:t>
            </w:r>
            <w:r w:rsidRPr="004E4B53">
              <w:rPr>
                <w:bCs/>
                <w:sz w:val="22"/>
                <w:szCs w:val="22"/>
              </w:rPr>
              <w:t xml:space="preserve">: </w:t>
            </w:r>
            <w:r w:rsidRPr="00705899">
              <w:rPr>
                <w:bCs/>
                <w:color w:val="2C363A"/>
                <w:sz w:val="22"/>
                <w:szCs w:val="22"/>
                <w:shd w:val="clear" w:color="auto" w:fill="D9D9D9" w:themeFill="background1" w:themeFillShade="D9"/>
                <w:lang w:val="en-US"/>
              </w:rPr>
              <w:t>e</w:t>
            </w:r>
            <w:r w:rsidRPr="004E4B53">
              <w:rPr>
                <w:bCs/>
                <w:color w:val="2C363A"/>
                <w:sz w:val="22"/>
                <w:szCs w:val="22"/>
                <w:shd w:val="clear" w:color="auto" w:fill="D9D9D9" w:themeFill="background1" w:themeFillShade="D9"/>
              </w:rPr>
              <w:t>.</w:t>
            </w:r>
            <w:proofErr w:type="spellStart"/>
            <w:r w:rsidRPr="00705899">
              <w:rPr>
                <w:bCs/>
                <w:color w:val="2C363A"/>
                <w:sz w:val="22"/>
                <w:szCs w:val="22"/>
                <w:shd w:val="clear" w:color="auto" w:fill="D9D9D9" w:themeFill="background1" w:themeFillShade="D9"/>
                <w:lang w:val="en-US"/>
              </w:rPr>
              <w:t>martynova</w:t>
            </w:r>
            <w:proofErr w:type="spellEnd"/>
            <w:r w:rsidRPr="004E4B53">
              <w:rPr>
                <w:bCs/>
                <w:color w:val="2C363A"/>
                <w:sz w:val="22"/>
                <w:szCs w:val="22"/>
                <w:shd w:val="clear" w:color="auto" w:fill="D9D9D9" w:themeFill="background1" w:themeFillShade="D9"/>
              </w:rPr>
              <w:t>@</w:t>
            </w:r>
            <w:proofErr w:type="spellStart"/>
            <w:r w:rsidRPr="00705899">
              <w:rPr>
                <w:bCs/>
                <w:color w:val="2C363A"/>
                <w:sz w:val="22"/>
                <w:szCs w:val="22"/>
                <w:shd w:val="clear" w:color="auto" w:fill="D9D9D9" w:themeFill="background1" w:themeFillShade="D9"/>
                <w:lang w:val="en-US"/>
              </w:rPr>
              <w:t>rlsnet</w:t>
            </w:r>
            <w:proofErr w:type="spellEnd"/>
            <w:r w:rsidRPr="004E4B53">
              <w:rPr>
                <w:bCs/>
                <w:color w:val="2C363A"/>
                <w:sz w:val="22"/>
                <w:szCs w:val="22"/>
                <w:shd w:val="clear" w:color="auto" w:fill="D9D9D9" w:themeFill="background1" w:themeFillShade="D9"/>
              </w:rPr>
              <w:t>.</w:t>
            </w:r>
            <w:proofErr w:type="spellStart"/>
            <w:r w:rsidRPr="00705899">
              <w:rPr>
                <w:bCs/>
                <w:color w:val="2C363A"/>
                <w:sz w:val="22"/>
                <w:szCs w:val="22"/>
                <w:shd w:val="clear" w:color="auto" w:fill="D9D9D9" w:themeFill="background1" w:themeFillShade="D9"/>
                <w:lang w:val="en-US"/>
              </w:rPr>
              <w:t>ru</w:t>
            </w:r>
            <w:proofErr w:type="spellEnd"/>
            <w:r w:rsidRPr="004E4B53">
              <w:rPr>
                <w:iCs/>
                <w:sz w:val="22"/>
                <w:szCs w:val="22"/>
              </w:rPr>
              <w:t xml:space="preserve"> </w:t>
            </w:r>
          </w:p>
          <w:p w14:paraId="3614326B" w14:textId="77777777" w:rsidR="00F5016F" w:rsidRPr="004E4B53" w:rsidRDefault="00F5016F" w:rsidP="00B5278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054E4399" w14:textId="77777777" w:rsidR="00BA2E21" w:rsidRPr="004E4B53" w:rsidRDefault="00BA2E21" w:rsidP="00AD5D07">
      <w:pPr>
        <w:tabs>
          <w:tab w:val="left" w:pos="4678"/>
        </w:tabs>
        <w:spacing w:line="240" w:lineRule="auto"/>
        <w:ind w:firstLine="0"/>
        <w:jc w:val="center"/>
        <w:rPr>
          <w:i/>
          <w:sz w:val="24"/>
          <w:szCs w:val="24"/>
        </w:rPr>
      </w:pPr>
    </w:p>
    <w:p w14:paraId="2683F2F7" w14:textId="77777777" w:rsidR="00516581" w:rsidRPr="004E4B53" w:rsidRDefault="00516581" w:rsidP="006F7341">
      <w:pPr>
        <w:jc w:val="right"/>
        <w:rPr>
          <w:b/>
          <w:i/>
          <w:sz w:val="20"/>
        </w:rPr>
      </w:pPr>
    </w:p>
    <w:p w14:paraId="281EA6AC" w14:textId="77777777" w:rsidR="006F7341" w:rsidRDefault="006F7341" w:rsidP="00C86A15">
      <w:pPr>
        <w:ind w:firstLine="0"/>
        <w:rPr>
          <w:b/>
        </w:rPr>
      </w:pPr>
    </w:p>
    <w:sectPr w:rsidR="006F7341" w:rsidSect="00E74645">
      <w:headerReference w:type="default" r:id="rId9"/>
      <w:pgSz w:w="11906" w:h="16838"/>
      <w:pgMar w:top="1134" w:right="1646" w:bottom="1134" w:left="90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C38CD" w14:textId="77777777" w:rsidR="009508BB" w:rsidRDefault="009508BB" w:rsidP="00E74645">
      <w:pPr>
        <w:spacing w:line="240" w:lineRule="auto"/>
      </w:pPr>
      <w:r>
        <w:separator/>
      </w:r>
    </w:p>
  </w:endnote>
  <w:endnote w:type="continuationSeparator" w:id="0">
    <w:p w14:paraId="6A39A422" w14:textId="77777777" w:rsidR="009508BB" w:rsidRDefault="009508BB" w:rsidP="00E74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EA81B" w14:textId="77777777" w:rsidR="009508BB" w:rsidRDefault="009508BB" w:rsidP="00E74645">
      <w:pPr>
        <w:spacing w:line="240" w:lineRule="auto"/>
      </w:pPr>
      <w:r>
        <w:separator/>
      </w:r>
    </w:p>
  </w:footnote>
  <w:footnote w:type="continuationSeparator" w:id="0">
    <w:p w14:paraId="17328255" w14:textId="77777777" w:rsidR="009508BB" w:rsidRDefault="009508BB" w:rsidP="00E746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474EE" w14:textId="08EAAF9C" w:rsidR="00BD1035" w:rsidRDefault="00BD1035">
    <w:pPr>
      <w:pStyle w:val="af1"/>
      <w:jc w:val="center"/>
    </w:pPr>
  </w:p>
  <w:p w14:paraId="4017A728" w14:textId="77777777" w:rsidR="00BD1035" w:rsidRDefault="00BD1035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CA1"/>
    <w:multiLevelType w:val="multilevel"/>
    <w:tmpl w:val="CAD84EB0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3350B8"/>
    <w:multiLevelType w:val="multilevel"/>
    <w:tmpl w:val="E77E5BE0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2069A0"/>
    <w:multiLevelType w:val="multilevel"/>
    <w:tmpl w:val="D4C400E4"/>
    <w:lvl w:ilvl="0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FB2FDC"/>
    <w:multiLevelType w:val="multilevel"/>
    <w:tmpl w:val="29FE822C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7242CB"/>
    <w:multiLevelType w:val="hybridMultilevel"/>
    <w:tmpl w:val="31981502"/>
    <w:lvl w:ilvl="0" w:tplc="26E21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62A7D"/>
    <w:multiLevelType w:val="multilevel"/>
    <w:tmpl w:val="2C4483FA"/>
    <w:lvl w:ilvl="0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AEA71A5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527C9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A395C"/>
    <w:multiLevelType w:val="multilevel"/>
    <w:tmpl w:val="A3F69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080"/>
        </w:tabs>
        <w:ind w:left="50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 w15:restartNumberingAfterBreak="0">
    <w:nsid w:val="4B526012"/>
    <w:multiLevelType w:val="multilevel"/>
    <w:tmpl w:val="EFE82512"/>
    <w:lvl w:ilvl="0">
      <w:start w:val="1"/>
      <w:numFmt w:val="decimal"/>
      <w:pStyle w:val="1"/>
      <w:lvlText w:val="%1."/>
      <w:lvlJc w:val="left"/>
      <w:pPr>
        <w:tabs>
          <w:tab w:val="num" w:pos="540"/>
        </w:tabs>
        <w:ind w:left="54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958"/>
        </w:tabs>
        <w:ind w:left="1958" w:hanging="851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olor w:val="auto"/>
      </w:rPr>
    </w:lvl>
    <w:lvl w:ilvl="5">
      <w:start w:val="1"/>
      <w:numFmt w:val="lowerRoman"/>
      <w:lvlText w:val="%6)"/>
      <w:lvlJc w:val="left"/>
      <w:pPr>
        <w:tabs>
          <w:tab w:val="num" w:pos="2525"/>
        </w:tabs>
        <w:ind w:left="2525" w:hanging="567"/>
      </w:pPr>
      <w:rPr>
        <w:rFonts w:hint="default"/>
      </w:rPr>
    </w:lvl>
    <w:lvl w:ilvl="6">
      <w:start w:val="1"/>
      <w:numFmt w:val="decimal"/>
      <w:lvlText w:val="%5.%6.%7)"/>
      <w:lvlJc w:val="left"/>
      <w:pPr>
        <w:tabs>
          <w:tab w:val="num" w:pos="3659"/>
        </w:tabs>
        <w:ind w:left="3659" w:hanging="851"/>
      </w:pPr>
      <w:rPr>
        <w:rFonts w:hint="default"/>
      </w:rPr>
    </w:lvl>
    <w:lvl w:ilvl="7">
      <w:start w:val="1"/>
      <w:numFmt w:val="decimal"/>
      <w:lvlText w:val="%5.%6.%7.%8)"/>
      <w:lvlJc w:val="left"/>
      <w:pPr>
        <w:tabs>
          <w:tab w:val="num" w:pos="3942"/>
        </w:tabs>
        <w:ind w:left="3942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4860" w:hanging="1440"/>
      </w:pPr>
      <w:rPr>
        <w:rFonts w:hint="default"/>
      </w:rPr>
    </w:lvl>
  </w:abstractNum>
  <w:abstractNum w:abstractNumId="10" w15:restartNumberingAfterBreak="0">
    <w:nsid w:val="58126AC9"/>
    <w:multiLevelType w:val="multilevel"/>
    <w:tmpl w:val="2F04088A"/>
    <w:lvl w:ilvl="0">
      <w:start w:val="1"/>
      <w:numFmt w:val="decimal"/>
      <w:lvlText w:val="2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9FC6483"/>
    <w:multiLevelType w:val="multilevel"/>
    <w:tmpl w:val="65E0C99E"/>
    <w:lvl w:ilvl="0">
      <w:start w:val="1"/>
      <w:numFmt w:val="decimal"/>
      <w:lvlText w:val="23.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2" w15:restartNumberingAfterBreak="0">
    <w:nsid w:val="7DCA094C"/>
    <w:multiLevelType w:val="multilevel"/>
    <w:tmpl w:val="C9BA93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E6A0A02"/>
    <w:multiLevelType w:val="multilevel"/>
    <w:tmpl w:val="219831B0"/>
    <w:lvl w:ilvl="0">
      <w:start w:val="4"/>
      <w:numFmt w:val="decimal"/>
      <w:lvlText w:val="%1"/>
      <w:lvlJc w:val="left"/>
      <w:pPr>
        <w:ind w:left="958" w:hanging="420"/>
      </w:pPr>
    </w:lvl>
    <w:lvl w:ilvl="1">
      <w:start w:val="1"/>
      <w:numFmt w:val="decimal"/>
      <w:lvlText w:val="%1.%2."/>
      <w:lvlJc w:val="left"/>
      <w:pPr>
        <w:ind w:left="958" w:hanging="420"/>
      </w:pPr>
      <w:rPr>
        <w:b/>
      </w:rPr>
    </w:lvl>
    <w:lvl w:ilvl="2">
      <w:start w:val="1"/>
      <w:numFmt w:val="decimal"/>
      <w:lvlText w:val="%3."/>
      <w:lvlJc w:val="left"/>
      <w:pPr>
        <w:ind w:left="958" w:hanging="360"/>
      </w:pPr>
      <w:rPr>
        <w:rFonts w:ascii="Times New Roman" w:eastAsia="Times New Roman" w:hAnsi="Times New Roman" w:cs="Times New Roman"/>
        <w:sz w:val="22"/>
        <w:szCs w:val="22"/>
      </w:rPr>
    </w:lvl>
    <w:lvl w:ilvl="3">
      <w:numFmt w:val="bullet"/>
      <w:lvlText w:val="➢"/>
      <w:lvlJc w:val="left"/>
      <w:pPr>
        <w:ind w:left="1678" w:hanging="360"/>
      </w:pPr>
      <w:rPr>
        <w:rFonts w:ascii="MS UI Gothic" w:eastAsia="MS UI Gothic" w:hAnsi="MS UI Gothic" w:cs="MS UI Gothic"/>
        <w:sz w:val="22"/>
        <w:szCs w:val="22"/>
      </w:rPr>
    </w:lvl>
    <w:lvl w:ilvl="4">
      <w:numFmt w:val="bullet"/>
      <w:lvlText w:val="•"/>
      <w:lvlJc w:val="left"/>
      <w:pPr>
        <w:ind w:left="3900" w:hanging="360"/>
      </w:pPr>
    </w:lvl>
    <w:lvl w:ilvl="5">
      <w:numFmt w:val="bullet"/>
      <w:lvlText w:val="•"/>
      <w:lvlJc w:val="left"/>
      <w:pPr>
        <w:ind w:left="4980" w:hanging="360"/>
      </w:pPr>
    </w:lvl>
    <w:lvl w:ilvl="6">
      <w:numFmt w:val="bullet"/>
      <w:lvlText w:val="•"/>
      <w:lvlJc w:val="left"/>
      <w:pPr>
        <w:ind w:left="6060" w:hanging="360"/>
      </w:pPr>
    </w:lvl>
    <w:lvl w:ilvl="7">
      <w:numFmt w:val="bullet"/>
      <w:lvlText w:val="•"/>
      <w:lvlJc w:val="left"/>
      <w:pPr>
        <w:ind w:left="7140" w:hanging="360"/>
      </w:pPr>
    </w:lvl>
    <w:lvl w:ilvl="8">
      <w:numFmt w:val="bullet"/>
      <w:lvlText w:val="•"/>
      <w:lvlJc w:val="left"/>
      <w:pPr>
        <w:ind w:left="8220" w:hanging="36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2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5"/>
  </w:num>
  <w:num w:numId="11">
    <w:abstractNumId w:val="2"/>
  </w:num>
  <w:num w:numId="12">
    <w:abstractNumId w:val="11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C82"/>
    <w:rsid w:val="00032D87"/>
    <w:rsid w:val="000339BB"/>
    <w:rsid w:val="00033B41"/>
    <w:rsid w:val="000510D0"/>
    <w:rsid w:val="00061F11"/>
    <w:rsid w:val="0007552F"/>
    <w:rsid w:val="00077607"/>
    <w:rsid w:val="000903D4"/>
    <w:rsid w:val="000910C6"/>
    <w:rsid w:val="00091D5D"/>
    <w:rsid w:val="000D16D4"/>
    <w:rsid w:val="000E6624"/>
    <w:rsid w:val="001077B0"/>
    <w:rsid w:val="00140017"/>
    <w:rsid w:val="00183D68"/>
    <w:rsid w:val="0019588A"/>
    <w:rsid w:val="001A5AB0"/>
    <w:rsid w:val="001A6218"/>
    <w:rsid w:val="001B46A6"/>
    <w:rsid w:val="001C3A91"/>
    <w:rsid w:val="001D697B"/>
    <w:rsid w:val="00203B70"/>
    <w:rsid w:val="00214A0C"/>
    <w:rsid w:val="002410C9"/>
    <w:rsid w:val="00243238"/>
    <w:rsid w:val="002441DB"/>
    <w:rsid w:val="00247109"/>
    <w:rsid w:val="00256215"/>
    <w:rsid w:val="00267C2D"/>
    <w:rsid w:val="00271511"/>
    <w:rsid w:val="00277C65"/>
    <w:rsid w:val="002B333B"/>
    <w:rsid w:val="002C1900"/>
    <w:rsid w:val="002E232E"/>
    <w:rsid w:val="002E601C"/>
    <w:rsid w:val="002F1D2A"/>
    <w:rsid w:val="0033397E"/>
    <w:rsid w:val="00336252"/>
    <w:rsid w:val="003720F0"/>
    <w:rsid w:val="00395F8A"/>
    <w:rsid w:val="00396F77"/>
    <w:rsid w:val="00397D3C"/>
    <w:rsid w:val="003B7F4D"/>
    <w:rsid w:val="003C3D33"/>
    <w:rsid w:val="003D5BCF"/>
    <w:rsid w:val="003E6EEF"/>
    <w:rsid w:val="003F386B"/>
    <w:rsid w:val="00407BB3"/>
    <w:rsid w:val="004150D0"/>
    <w:rsid w:val="00415E5A"/>
    <w:rsid w:val="00444088"/>
    <w:rsid w:val="00446235"/>
    <w:rsid w:val="00454631"/>
    <w:rsid w:val="00460211"/>
    <w:rsid w:val="004605A5"/>
    <w:rsid w:val="00491C08"/>
    <w:rsid w:val="004B38D5"/>
    <w:rsid w:val="004B74BC"/>
    <w:rsid w:val="004C0238"/>
    <w:rsid w:val="004D78E2"/>
    <w:rsid w:val="004E4B53"/>
    <w:rsid w:val="0050212C"/>
    <w:rsid w:val="00503184"/>
    <w:rsid w:val="00504FDB"/>
    <w:rsid w:val="00510EED"/>
    <w:rsid w:val="005157B5"/>
    <w:rsid w:val="00516581"/>
    <w:rsid w:val="0051698D"/>
    <w:rsid w:val="00516A96"/>
    <w:rsid w:val="0052353F"/>
    <w:rsid w:val="00535179"/>
    <w:rsid w:val="00536700"/>
    <w:rsid w:val="00540730"/>
    <w:rsid w:val="00564F52"/>
    <w:rsid w:val="005865ED"/>
    <w:rsid w:val="005905D5"/>
    <w:rsid w:val="005A52EA"/>
    <w:rsid w:val="005C5DE1"/>
    <w:rsid w:val="005E7C82"/>
    <w:rsid w:val="005F0721"/>
    <w:rsid w:val="0060742E"/>
    <w:rsid w:val="00613965"/>
    <w:rsid w:val="0063059A"/>
    <w:rsid w:val="006374E3"/>
    <w:rsid w:val="0064282A"/>
    <w:rsid w:val="00643749"/>
    <w:rsid w:val="006A595E"/>
    <w:rsid w:val="006D4D7C"/>
    <w:rsid w:val="006F7341"/>
    <w:rsid w:val="00705899"/>
    <w:rsid w:val="00744534"/>
    <w:rsid w:val="007553A0"/>
    <w:rsid w:val="007633ED"/>
    <w:rsid w:val="0076637A"/>
    <w:rsid w:val="007812DB"/>
    <w:rsid w:val="007860C8"/>
    <w:rsid w:val="007A132F"/>
    <w:rsid w:val="007C081D"/>
    <w:rsid w:val="007E2007"/>
    <w:rsid w:val="007E5C6C"/>
    <w:rsid w:val="007F36DE"/>
    <w:rsid w:val="00807796"/>
    <w:rsid w:val="00811B9D"/>
    <w:rsid w:val="00824CFC"/>
    <w:rsid w:val="00825583"/>
    <w:rsid w:val="00854097"/>
    <w:rsid w:val="008601BD"/>
    <w:rsid w:val="008A7C3C"/>
    <w:rsid w:val="008B4515"/>
    <w:rsid w:val="008C5813"/>
    <w:rsid w:val="008D5D15"/>
    <w:rsid w:val="008F28C7"/>
    <w:rsid w:val="008F6BAC"/>
    <w:rsid w:val="0092561F"/>
    <w:rsid w:val="009508BB"/>
    <w:rsid w:val="00950E5A"/>
    <w:rsid w:val="00954D4E"/>
    <w:rsid w:val="00982CB1"/>
    <w:rsid w:val="0099301C"/>
    <w:rsid w:val="00997119"/>
    <w:rsid w:val="00997EF3"/>
    <w:rsid w:val="009C6921"/>
    <w:rsid w:val="009C7BF4"/>
    <w:rsid w:val="009D6D09"/>
    <w:rsid w:val="009E267D"/>
    <w:rsid w:val="00A03799"/>
    <w:rsid w:val="00A137E9"/>
    <w:rsid w:val="00A20F6D"/>
    <w:rsid w:val="00A42659"/>
    <w:rsid w:val="00A4691F"/>
    <w:rsid w:val="00A46D97"/>
    <w:rsid w:val="00A54E1E"/>
    <w:rsid w:val="00A65646"/>
    <w:rsid w:val="00A72B20"/>
    <w:rsid w:val="00A76D5B"/>
    <w:rsid w:val="00A86719"/>
    <w:rsid w:val="00AA588C"/>
    <w:rsid w:val="00AA705E"/>
    <w:rsid w:val="00AB0CDB"/>
    <w:rsid w:val="00AD2C7C"/>
    <w:rsid w:val="00AD487D"/>
    <w:rsid w:val="00AD5D07"/>
    <w:rsid w:val="00AE0742"/>
    <w:rsid w:val="00AE5147"/>
    <w:rsid w:val="00AE7D65"/>
    <w:rsid w:val="00B2044D"/>
    <w:rsid w:val="00B26A5F"/>
    <w:rsid w:val="00B33B2A"/>
    <w:rsid w:val="00B34D37"/>
    <w:rsid w:val="00B35A9B"/>
    <w:rsid w:val="00B74132"/>
    <w:rsid w:val="00B97900"/>
    <w:rsid w:val="00BA2E21"/>
    <w:rsid w:val="00BB0A74"/>
    <w:rsid w:val="00BC40C8"/>
    <w:rsid w:val="00BD1035"/>
    <w:rsid w:val="00BD28F4"/>
    <w:rsid w:val="00BF1B16"/>
    <w:rsid w:val="00BF34EC"/>
    <w:rsid w:val="00BF7117"/>
    <w:rsid w:val="00C25970"/>
    <w:rsid w:val="00C34067"/>
    <w:rsid w:val="00C54466"/>
    <w:rsid w:val="00C5693E"/>
    <w:rsid w:val="00C602C8"/>
    <w:rsid w:val="00C80572"/>
    <w:rsid w:val="00C830FC"/>
    <w:rsid w:val="00C86A15"/>
    <w:rsid w:val="00C8711B"/>
    <w:rsid w:val="00CA1F4C"/>
    <w:rsid w:val="00CC2D30"/>
    <w:rsid w:val="00CD45DC"/>
    <w:rsid w:val="00D01A43"/>
    <w:rsid w:val="00D1540F"/>
    <w:rsid w:val="00D20585"/>
    <w:rsid w:val="00D41386"/>
    <w:rsid w:val="00D52B98"/>
    <w:rsid w:val="00D52D03"/>
    <w:rsid w:val="00D53A87"/>
    <w:rsid w:val="00D621EA"/>
    <w:rsid w:val="00D64B1D"/>
    <w:rsid w:val="00D8151A"/>
    <w:rsid w:val="00D827CD"/>
    <w:rsid w:val="00D90739"/>
    <w:rsid w:val="00D950F7"/>
    <w:rsid w:val="00D9662E"/>
    <w:rsid w:val="00DE1A63"/>
    <w:rsid w:val="00DF0062"/>
    <w:rsid w:val="00E02B61"/>
    <w:rsid w:val="00E054F0"/>
    <w:rsid w:val="00E07277"/>
    <w:rsid w:val="00E1463B"/>
    <w:rsid w:val="00E243E9"/>
    <w:rsid w:val="00E25A26"/>
    <w:rsid w:val="00E315DB"/>
    <w:rsid w:val="00E33A2E"/>
    <w:rsid w:val="00E37BC3"/>
    <w:rsid w:val="00E467B8"/>
    <w:rsid w:val="00E74645"/>
    <w:rsid w:val="00E7575D"/>
    <w:rsid w:val="00E81282"/>
    <w:rsid w:val="00E83F20"/>
    <w:rsid w:val="00E8416A"/>
    <w:rsid w:val="00E84352"/>
    <w:rsid w:val="00E868B9"/>
    <w:rsid w:val="00E9350D"/>
    <w:rsid w:val="00EA319F"/>
    <w:rsid w:val="00EA45A9"/>
    <w:rsid w:val="00EA5FAB"/>
    <w:rsid w:val="00EB3608"/>
    <w:rsid w:val="00EC7A64"/>
    <w:rsid w:val="00ED4B8B"/>
    <w:rsid w:val="00ED7124"/>
    <w:rsid w:val="00EE7682"/>
    <w:rsid w:val="00EF46D5"/>
    <w:rsid w:val="00F14D13"/>
    <w:rsid w:val="00F21D20"/>
    <w:rsid w:val="00F5016F"/>
    <w:rsid w:val="00F564FB"/>
    <w:rsid w:val="00F6420F"/>
    <w:rsid w:val="00F81C3A"/>
    <w:rsid w:val="00F829B2"/>
    <w:rsid w:val="00F86989"/>
    <w:rsid w:val="00F87065"/>
    <w:rsid w:val="00FA02CF"/>
    <w:rsid w:val="00FA178F"/>
    <w:rsid w:val="00FA61B6"/>
    <w:rsid w:val="00FB72AE"/>
    <w:rsid w:val="00FC1B11"/>
    <w:rsid w:val="00FD6A7E"/>
    <w:rsid w:val="00FE5C93"/>
    <w:rsid w:val="00F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3A96F5"/>
  <w15:docId w15:val="{B9358DAC-50CE-4623-9A0F-EE62A191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0742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rPr>
      <w:sz w:val="28"/>
    </w:rPr>
  </w:style>
  <w:style w:type="paragraph" w:styleId="1">
    <w:name w:val="heading 1"/>
    <w:aliases w:val="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"/>
    <w:basedOn w:val="a1"/>
    <w:next w:val="a1"/>
    <w:link w:val="10"/>
    <w:qFormat/>
    <w:rsid w:val="004B74BC"/>
    <w:pPr>
      <w:keepNext/>
      <w:numPr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"/>
    <w:basedOn w:val="a1"/>
    <w:next w:val="a1"/>
    <w:link w:val="20"/>
    <w:qFormat/>
    <w:rsid w:val="004B74BC"/>
    <w:pPr>
      <w:keepNext/>
      <w:numPr>
        <w:ilvl w:val="1"/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jc w:val="right"/>
      <w:outlineLvl w:val="1"/>
    </w:pPr>
    <w:rPr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4605A5"/>
    <w:rPr>
      <w:color w:val="0000FF"/>
      <w:u w:val="single"/>
    </w:rPr>
  </w:style>
  <w:style w:type="paragraph" w:styleId="a6">
    <w:name w:val="Body Text"/>
    <w:basedOn w:val="a1"/>
    <w:link w:val="a7"/>
    <w:rsid w:val="00D621EA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ind w:firstLine="0"/>
    </w:pPr>
    <w:rPr>
      <w:sz w:val="20"/>
    </w:rPr>
  </w:style>
  <w:style w:type="character" w:styleId="a8">
    <w:name w:val="annotation reference"/>
    <w:basedOn w:val="a2"/>
    <w:semiHidden/>
    <w:rsid w:val="001D697B"/>
    <w:rPr>
      <w:sz w:val="16"/>
      <w:szCs w:val="16"/>
    </w:rPr>
  </w:style>
  <w:style w:type="paragraph" w:styleId="a9">
    <w:name w:val="annotation text"/>
    <w:basedOn w:val="a1"/>
    <w:semiHidden/>
    <w:rsid w:val="001D697B"/>
    <w:rPr>
      <w:sz w:val="20"/>
    </w:rPr>
  </w:style>
  <w:style w:type="paragraph" w:styleId="aa">
    <w:name w:val="annotation subject"/>
    <w:basedOn w:val="a9"/>
    <w:next w:val="a9"/>
    <w:semiHidden/>
    <w:rsid w:val="001D697B"/>
    <w:rPr>
      <w:b/>
      <w:bCs/>
    </w:rPr>
  </w:style>
  <w:style w:type="paragraph" w:styleId="ab">
    <w:name w:val="Balloon Text"/>
    <w:basedOn w:val="a1"/>
    <w:semiHidden/>
    <w:rsid w:val="001D69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2"/>
    <w:link w:val="1"/>
    <w:rsid w:val="004B74B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h2 Знак"/>
    <w:basedOn w:val="a2"/>
    <w:link w:val="2"/>
    <w:rsid w:val="004B74BC"/>
    <w:rPr>
      <w:b/>
      <w:bCs/>
      <w:sz w:val="24"/>
      <w:szCs w:val="24"/>
    </w:rPr>
  </w:style>
  <w:style w:type="paragraph" w:customStyle="1" w:styleId="a">
    <w:name w:val="Пункт"/>
    <w:basedOn w:val="a1"/>
    <w:link w:val="ac"/>
    <w:rsid w:val="004B74BC"/>
    <w:pPr>
      <w:numPr>
        <w:ilvl w:val="2"/>
        <w:numId w:val="1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</w:pPr>
    <w:rPr>
      <w:sz w:val="24"/>
      <w:szCs w:val="28"/>
    </w:rPr>
  </w:style>
  <w:style w:type="paragraph" w:customStyle="1" w:styleId="a0">
    <w:name w:val="Подпункт"/>
    <w:basedOn w:val="a"/>
    <w:rsid w:val="004B74BC"/>
    <w:pPr>
      <w:numPr>
        <w:ilvl w:val="3"/>
      </w:numPr>
      <w:tabs>
        <w:tab w:val="clear" w:pos="2520"/>
        <w:tab w:val="num" w:pos="1080"/>
      </w:tabs>
      <w:ind w:left="504" w:hanging="504"/>
    </w:pPr>
  </w:style>
  <w:style w:type="table" w:styleId="ad">
    <w:name w:val="Table Grid"/>
    <w:basedOn w:val="a3"/>
    <w:uiPriority w:val="59"/>
    <w:rsid w:val="004B7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Текст документа"/>
    <w:basedOn w:val="a1"/>
    <w:link w:val="af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ind w:firstLine="720"/>
    </w:pPr>
    <w:rPr>
      <w:sz w:val="24"/>
      <w:szCs w:val="24"/>
    </w:rPr>
  </w:style>
  <w:style w:type="character" w:customStyle="1" w:styleId="af">
    <w:name w:val="Текст документа Знак"/>
    <w:basedOn w:val="a2"/>
    <w:link w:val="ae"/>
    <w:rsid w:val="004B74BC"/>
    <w:rPr>
      <w:sz w:val="24"/>
      <w:szCs w:val="24"/>
    </w:rPr>
  </w:style>
  <w:style w:type="paragraph" w:customStyle="1" w:styleId="Iniiaiieoaeno">
    <w:name w:val="Iniiaiie oaeno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uppressAutoHyphens/>
      <w:autoSpaceDE w:val="0"/>
      <w:autoSpaceDN w:val="0"/>
      <w:spacing w:line="240" w:lineRule="auto"/>
      <w:ind w:firstLine="0"/>
      <w:jc w:val="center"/>
    </w:pPr>
    <w:rPr>
      <w:rFonts w:ascii="Arial" w:hAnsi="Arial" w:cs="Arial"/>
      <w:sz w:val="24"/>
      <w:szCs w:val="24"/>
    </w:rPr>
  </w:style>
  <w:style w:type="paragraph" w:customStyle="1" w:styleId="11">
    <w:name w:val="Знак Знак Знак Знак Знак Знак Знак Знак1 Знак Знак Знак Знак Знак Знак Знак1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ac">
    <w:name w:val="Пункт Знак"/>
    <w:basedOn w:val="a2"/>
    <w:link w:val="a"/>
    <w:rsid w:val="004B74BC"/>
    <w:rPr>
      <w:sz w:val="24"/>
      <w:szCs w:val="28"/>
    </w:rPr>
  </w:style>
  <w:style w:type="character" w:customStyle="1" w:styleId="a7">
    <w:name w:val="Основной текст Знак"/>
    <w:basedOn w:val="a2"/>
    <w:link w:val="a6"/>
    <w:rsid w:val="00D64B1D"/>
  </w:style>
  <w:style w:type="paragraph" w:styleId="af0">
    <w:name w:val="List Paragraph"/>
    <w:basedOn w:val="a1"/>
    <w:uiPriority w:val="34"/>
    <w:qFormat/>
    <w:rsid w:val="0085409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hdr-4-n">
    <w:name w:val="hdr-4-n"/>
    <w:basedOn w:val="a2"/>
    <w:rsid w:val="007860C8"/>
  </w:style>
  <w:style w:type="table" w:customStyle="1" w:styleId="12">
    <w:name w:val="Стиль1"/>
    <w:basedOn w:val="-1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Стиль2"/>
    <w:basedOn w:val="-3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header"/>
    <w:basedOn w:val="a1"/>
    <w:link w:val="af2"/>
    <w:uiPriority w:val="99"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table" w:styleId="-1">
    <w:name w:val="Table Web 1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2">
    <w:name w:val="Верхний колонтитул Знак"/>
    <w:basedOn w:val="a2"/>
    <w:link w:val="af1"/>
    <w:uiPriority w:val="99"/>
    <w:rsid w:val="00E74645"/>
    <w:rPr>
      <w:sz w:val="28"/>
    </w:rPr>
  </w:style>
  <w:style w:type="paragraph" w:styleId="af3">
    <w:name w:val="footer"/>
    <w:basedOn w:val="a1"/>
    <w:link w:val="af4"/>
    <w:uiPriority w:val="99"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E74645"/>
    <w:rPr>
      <w:sz w:val="28"/>
    </w:rPr>
  </w:style>
  <w:style w:type="table" w:customStyle="1" w:styleId="13">
    <w:name w:val="Светлая сетка1"/>
    <w:basedOn w:val="a3"/>
    <w:uiPriority w:val="62"/>
    <w:rsid w:val="00A4691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af5">
    <w:name w:val="Normal (Web)"/>
    <w:basedOn w:val="a1"/>
    <w:uiPriority w:val="99"/>
    <w:unhideWhenUsed/>
    <w:rsid w:val="00EA319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055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6962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681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22190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urora.rlsne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FE985D-2D19-4650-A6F3-A0327F366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Наука и Образование</Company>
  <LinksUpToDate>false</LinksUpToDate>
  <CharactersWithSpaces>4261</CharactersWithSpaces>
  <SharedDoc>false</SharedDoc>
  <HLinks>
    <vt:vector size="6" baseType="variant">
      <vt:variant>
        <vt:i4>5767271</vt:i4>
      </vt:variant>
      <vt:variant>
        <vt:i4>0</vt:i4>
      </vt:variant>
      <vt:variant>
        <vt:i4>0</vt:i4>
      </vt:variant>
      <vt:variant>
        <vt:i4>5</vt:i4>
      </vt:variant>
      <vt:variant>
        <vt:lpwstr>mailto:med@consef.ru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Мухин Юрий Юрьевич</dc:creator>
  <cp:keywords/>
  <dc:description/>
  <cp:lastModifiedBy>Юрий Мухин</cp:lastModifiedBy>
  <cp:revision>3</cp:revision>
  <cp:lastPrinted>2022-09-05T11:48:00Z</cp:lastPrinted>
  <dcterms:created xsi:type="dcterms:W3CDTF">2022-09-05T13:32:00Z</dcterms:created>
  <dcterms:modified xsi:type="dcterms:W3CDTF">2022-09-05T13:32:00Z</dcterms:modified>
</cp:coreProperties>
</file>